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27" w:rsidRPr="00266BC9" w:rsidRDefault="002D14A0" w:rsidP="002E54EF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Муниципальное бюджетное общеобразовательное учреждение</w:t>
      </w:r>
    </w:p>
    <w:p w:rsidR="002D14A0" w:rsidRPr="00266BC9" w:rsidRDefault="002D14A0" w:rsidP="002E54EF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«</w:t>
      </w:r>
      <w:proofErr w:type="spellStart"/>
      <w:r w:rsidRPr="00266BC9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Шушенская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 xml:space="preserve"> средняя общеобразовательная школа №2»</w:t>
      </w: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56"/>
          <w:szCs w:val="56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56"/>
          <w:szCs w:val="56"/>
        </w:rPr>
        <w:t>Рабочая программа</w:t>
      </w: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56"/>
          <w:szCs w:val="56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56"/>
          <w:szCs w:val="56"/>
        </w:rPr>
        <w:t>начального общего образования</w:t>
      </w: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b/>
          <w:color w:val="2A2A2A" w:themeColor="text1" w:themeShade="80"/>
          <w:sz w:val="56"/>
          <w:szCs w:val="56"/>
        </w:rPr>
      </w:pPr>
      <w:r w:rsidRPr="00266BC9">
        <w:rPr>
          <w:rFonts w:ascii="Times New Roman" w:hAnsi="Times New Roman" w:cs="Times New Roman"/>
          <w:b/>
          <w:color w:val="2A2A2A" w:themeColor="text1" w:themeShade="80"/>
          <w:sz w:val="56"/>
          <w:szCs w:val="56"/>
        </w:rPr>
        <w:t>Русский язык</w:t>
      </w: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56"/>
          <w:szCs w:val="56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56"/>
          <w:szCs w:val="56"/>
        </w:rPr>
        <w:t>1 – 4 классы</w:t>
      </w: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2E54EF" w:rsidRPr="00266BC9" w:rsidRDefault="002E54EF" w:rsidP="002E54EF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Шушенское</w:t>
      </w:r>
    </w:p>
    <w:p w:rsidR="002E54EF" w:rsidRPr="00266BC9" w:rsidRDefault="001C25B1" w:rsidP="002E54EF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2023</w:t>
      </w:r>
      <w:bookmarkStart w:id="0" w:name="_GoBack"/>
      <w:bookmarkEnd w:id="0"/>
    </w:p>
    <w:p w:rsidR="002D14A0" w:rsidRPr="00266BC9" w:rsidRDefault="003A6E23">
      <w:pPr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СОДЕРЖАНИЕ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Пояснительная записка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Планируемые результаты освоения программы предмета </w:t>
      </w:r>
      <w:r w:rsidRPr="00266BC9">
        <w:rPr>
          <w:rFonts w:ascii="Cambria Math" w:eastAsia="SchoolBookSanPin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Русский язык»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Личностные результаты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proofErr w:type="spellStart"/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Метапредметные</w:t>
      </w:r>
      <w:proofErr w:type="spellEnd"/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результаты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Предметные результаты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1 класс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2 класс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3 класс 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4 класс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Содержание обучения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1 класс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2 класс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3 класс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4 класс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Тематическое планирование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1 класс (165 часов)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2 класс (170 часов) </w:t>
      </w:r>
    </w:p>
    <w:p w:rsidR="003A6E23" w:rsidRPr="00266BC9" w:rsidRDefault="003A6E23" w:rsidP="003A6E23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3 класс (170 часов) </w:t>
      </w:r>
    </w:p>
    <w:p w:rsidR="003A6E23" w:rsidRPr="00266BC9" w:rsidRDefault="003A6E23" w:rsidP="003A6E23">
      <w:pPr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4 класс (170 часов) </w:t>
      </w:r>
    </w:p>
    <w:p w:rsidR="003A6E23" w:rsidRPr="00266BC9" w:rsidRDefault="001364B0" w:rsidP="003A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Программа по учебному предмету </w:t>
      </w:r>
      <w:r w:rsidRPr="00266BC9">
        <w:rPr>
          <w:rFonts w:ascii="Cambria Math" w:eastAsia="SchoolBookSanPin" w:hAnsi="Cambria Math" w:cs="Cambria Math"/>
          <w:color w:val="2A2A2A" w:themeColor="text1" w:themeShade="80"/>
          <w:sz w:val="24"/>
          <w:szCs w:val="24"/>
        </w:rPr>
        <w:t>«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Русский язык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»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(предметная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область </w:t>
      </w:r>
      <w:r w:rsidRPr="00266BC9">
        <w:rPr>
          <w:rFonts w:ascii="Cambria Math" w:eastAsia="SchoolBookSanPin" w:hAnsi="Cambria Math" w:cs="Cambria Math"/>
          <w:color w:val="2A2A2A" w:themeColor="text1" w:themeShade="80"/>
          <w:sz w:val="24"/>
          <w:szCs w:val="24"/>
        </w:rPr>
        <w:t>«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Русский язык и литературное чтение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»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) включает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пояснительную записку, содержание обучения, планируемые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результаты освоения программы учебного предмета, тематическое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планирование.</w:t>
      </w:r>
    </w:p>
    <w:p w:rsidR="003A6E23" w:rsidRPr="00266BC9" w:rsidRDefault="001364B0" w:rsidP="003A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Пояснительная записка отражает общие цели и задачи изучения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предмета, характеристику психологических предпосылок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к его изучению младшими школьниками; место в структуре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учебного плана, а также подходы к отбору содержания, к определению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планируемых результатов и к структуре тематического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планирования.</w:t>
      </w:r>
    </w:p>
    <w:p w:rsidR="003A6E23" w:rsidRPr="00266BC9" w:rsidRDefault="001364B0" w:rsidP="003A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Содержание обучения раскрывает содержательные линии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которые предлагаются для обязательного изучения в каждом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классе начальной школы.</w:t>
      </w:r>
    </w:p>
    <w:p w:rsidR="003A6E23" w:rsidRPr="00266BC9" w:rsidRDefault="001364B0" w:rsidP="003A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Планируемые результаты включают личностные, </w:t>
      </w:r>
      <w:proofErr w:type="spellStart"/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метапредметные</w:t>
      </w:r>
      <w:proofErr w:type="spellEnd"/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результаты за период обучения, а также предметные достижения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младшего школьника за каждый год обучения в начальной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школе.</w:t>
      </w:r>
    </w:p>
    <w:p w:rsidR="003A6E23" w:rsidRPr="00266BC9" w:rsidRDefault="001364B0" w:rsidP="003A6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В тематическом планировании описывается программное содержание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по всем разделам, выделенным в содержании обучения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каждого класса, раскрывается характеристика деятельности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методы и формы организации обучения, которые целесообразно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использовать при изучении того или иного раздела.</w:t>
      </w:r>
    </w:p>
    <w:p w:rsidR="003A6E23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Также в тематическом планировании представлены способы</w:t>
      </w:r>
      <w:r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A6E23" w:rsidRPr="00266BC9"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  <w:t>организации дифференцированного обучения.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ПОЯСНИТЕЛЬНАЯ ЗАПИСКА</w:t>
      </w:r>
    </w:p>
    <w:p w:rsidR="009E5D87" w:rsidRPr="00266BC9" w:rsidRDefault="009F4D79" w:rsidP="009F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Рабочая программа учебного предмета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 с учётом распределённых по классам проверяемых требований к результатам освоения основной образовательной программы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Программе воспитания школы. </w:t>
      </w:r>
    </w:p>
    <w:p w:rsidR="009F4D79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9F4D79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</w:t>
      </w:r>
      <w:r w:rsidR="009F4D79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Русский язык как средство познания действи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тельности обеспечивает развитие </w:t>
      </w:r>
      <w:r w:rsidR="009F4D79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интеллектуальных и творческих способностей младших школьников, формирует умения извлекать и анализировать информацию из различных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текстов, навыки самостоятельной </w:t>
      </w:r>
      <w:r w:rsidR="009F4D79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учебной деятельности.</w:t>
      </w:r>
    </w:p>
    <w:p w:rsidR="009F4D79" w:rsidRPr="00266BC9" w:rsidRDefault="009F4D79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Предмет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</w:t>
      </w:r>
      <w:r w:rsidR="009E5D87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.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</w:t>
      </w:r>
      <w:r w:rsidR="009E5D87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4D79" w:rsidRPr="00266BC9" w:rsidRDefault="009F4D79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    Достижение этих личностных результатов — длительный процесс, разворачивающийся</w:t>
      </w:r>
      <w:r w:rsidR="009E5D87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на протяжении изучения содержания предмета. </w:t>
      </w:r>
    </w:p>
    <w:p w:rsidR="009E5D87" w:rsidRPr="00266BC9" w:rsidRDefault="009F4D79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В начальной школе изучение русского</w:t>
      </w:r>
      <w:r w:rsidR="009E5D87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языка имеет особое значение в развитии младшего школьника. Приобретённые им знания, опыт выполнения предметных и универсальных действий</w:t>
      </w:r>
      <w:r w:rsidR="009E5D87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9E5D87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Изучение русского языка в начальной школе направлено на достижение следующих </w:t>
      </w:r>
      <w:r w:rsidRPr="00266BC9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>целей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9E5D87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9E5D87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осознание правильной устной и письменной речи как показателя общей культуры человека;</w:t>
      </w:r>
    </w:p>
    <w:p w:rsidR="009E5D87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аудированием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, говорением, чтением, письмом;</w:t>
      </w:r>
    </w:p>
    <w:p w:rsidR="009E5D87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 xml:space="preserve">—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морфемике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364B0" w:rsidRPr="00266BC9" w:rsidRDefault="009E5D87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E5D87" w:rsidRPr="00266BC9" w:rsidRDefault="009E5D87" w:rsidP="009E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ОБЩАЯ ХАРАКТЕРИСТИКА КУРСА</w:t>
      </w:r>
    </w:p>
    <w:p w:rsidR="0070099D" w:rsidRPr="00266BC9" w:rsidRDefault="0070099D" w:rsidP="0070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В программе определяются цели изучения учебного предмета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Русский язык» на уровне начального общего образования, планируемые результаты освоения младшими школьниками предмета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Русский язык»: личностные, </w:t>
      </w:r>
      <w:proofErr w:type="spell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метапредметные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предметные. Личностные и </w:t>
      </w:r>
      <w:proofErr w:type="spell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метапредметные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результаты представлены с учётом методических традиций и особенностей преподавания русского языка в начальной школе. Предметные планируемые результаты освоения программы даны для каждого года изучения предмета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Русский язык».</w:t>
      </w:r>
    </w:p>
    <w:p w:rsidR="0070099D" w:rsidRPr="00266BC9" w:rsidRDefault="0070099D" w:rsidP="0070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Программа устанавливает распределение учебного материала по классам, даёт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и учёте психологических и возрастных особенностей младших школьников.</w:t>
      </w:r>
    </w:p>
    <w:p w:rsidR="0070099D" w:rsidRPr="00266BC9" w:rsidRDefault="0070099D" w:rsidP="0070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Русский язык» при условии сохранения обязательной части содержания курса.</w:t>
      </w:r>
    </w:p>
    <w:p w:rsidR="0070099D" w:rsidRPr="00266BC9" w:rsidRDefault="0070099D" w:rsidP="0070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Содержание рабочей программы составлено таким образом, что достижение младшими школьниками как личностных, так и </w:t>
      </w:r>
      <w:proofErr w:type="spell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метапредметных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пропедевтическое значение этапа начального образования, формирование готовности младшего школьника к дальнейшему обучению.</w:t>
      </w:r>
    </w:p>
    <w:p w:rsidR="0070099D" w:rsidRPr="00266BC9" w:rsidRDefault="0070099D" w:rsidP="0070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Литературное чтение».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МЕСТО КУРСА В УЧЕБНОМ ПЛАНЕ</w:t>
      </w:r>
    </w:p>
    <w:p w:rsidR="001364B0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Общее число часов, отведённых на изучение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Русского языка» — 675 (5 часов в неделю в каждом классе): в 1 классе —165 ч, во 2—4 классах — по 170 ч.</w:t>
      </w:r>
    </w:p>
    <w:p w:rsidR="009E5D87" w:rsidRPr="00266BC9" w:rsidRDefault="009E5D87" w:rsidP="009E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9E5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ПЛАНИРУЕМЫЕ РЕЗУЛЬТАТЫ ОСВОЕНИЯ ПРОГРАММЫ УЧЕБНОГО ПРЕДМЕТА «РУССКИЙ ЯЗЫК»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ЛИЧНОСТНЫЕ РЕЗУЛЬТАТЫ</w:t>
      </w:r>
    </w:p>
    <w:p w:rsidR="001364B0" w:rsidRPr="00266BC9" w:rsidRDefault="001364B0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Гражданско-патриотическое воспитание: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становление ценностного отношения к своей Родине — России;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осознание своей этнокультурной и российской гражданской</w:t>
      </w:r>
      <w:r w:rsidR="00BA3B38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идентичности;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сопричастность к прошлому, настоящему и будущему своей страны и родного края;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— уважение к своему и другим народам;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i/>
          <w:color w:val="2A2A2A" w:themeColor="text1" w:themeShade="80"/>
          <w:sz w:val="24"/>
          <w:szCs w:val="24"/>
        </w:rPr>
        <w:t>духовно-нравственного воспитания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: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признание индивидуальности каждого человека;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проявление сопереживания, уважения и доброжелательности;</w:t>
      </w:r>
    </w:p>
    <w:p w:rsidR="001364B0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i/>
          <w:color w:val="2A2A2A" w:themeColor="text1" w:themeShade="80"/>
          <w:sz w:val="24"/>
          <w:szCs w:val="24"/>
        </w:rPr>
        <w:t>трудового воспитания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: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i/>
          <w:color w:val="2A2A2A" w:themeColor="text1" w:themeShade="80"/>
          <w:sz w:val="24"/>
          <w:szCs w:val="24"/>
        </w:rPr>
        <w:t>ценности научного познания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:</w:t>
      </w:r>
    </w:p>
    <w:p w:rsidR="00637795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первоначальные представления о научной картине мира;</w:t>
      </w:r>
    </w:p>
    <w:p w:rsidR="001364B0" w:rsidRPr="00266BC9" w:rsidRDefault="00637795" w:rsidP="00BA3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познавательные интересы, активность, инициативность, любознательность и</w:t>
      </w:r>
      <w:r w:rsidR="00BA3B38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самостоятельность в познании.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МЕТАПРЕДМЕТНЫЕ РЕЗУЛЬТАТЫ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Познавательные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частеречная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 объединять языковые единицы по определённому признаку;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характеризовать существенные признаки языковых единиц,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в языковом материале закономерности и противоречия на основе предложенного учителем алгоритма наблюдения;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выявлять недостаток информации для решения учебной и практической задачи, формулировать запрос на дополнительную информацию.</w:t>
      </w:r>
    </w:p>
    <w:p w:rsidR="001364B0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Базовые исследовательские действия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формулировать с помощью учителя вопросы в процессе анализа предложенного языкового материала;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формулировать на основе наблюдения выводы, сравнивать сделанные выводы с формулировками языковых законов, правил;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проводить по предложенному плану несложное лингвистическое мини-исследование, выполнять по предложенному плану проектное задание.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Работа с информацией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выбирать нужный словарь для получения запрашиваемой информации, для уточнения; находить необходимую информацию в словарях, справочниках;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распознавать достоверную и недостоверную информацию, обращаясь к словарям, справочникам, учебнику;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соблюдать с помощью взрослых (учителей, родителей, законных представителей) правила информационной безопасности при поиске информации о написании и произношении слова, о значении слова, о происхождении слова, о синонимах слова в сети Интернет в условиях контролируемого входа;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анализировать текстовую, графическую, звуковую информацию в соответствии с учебной задачей;</w:t>
      </w:r>
    </w:p>
    <w:p w:rsidR="001364B0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Коммуникативные</w:t>
      </w:r>
    </w:p>
    <w:p w:rsidR="001364B0" w:rsidRPr="00266BC9" w:rsidRDefault="001364B0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общение: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соблюдать правила участия в диалоге: слушать собеседника, задавать вопросы, корректно делать замечания, приводить доказательства своей точки зрения;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зрения.</w:t>
      </w:r>
    </w:p>
    <w:p w:rsidR="001364B0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Создание устных и письменных текстов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строить речевое высказывание в соответствии с поставленной задачей; корректно и аргументированно высказывать своё мнение;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готовить небольшие выступления о результатах парной и групповой работы, о результатах наблюдения, выполненного мини-исследования, проектного задания.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2) Совместная деятельность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принимать цель совместной деятельности на уроках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Русского языка», коллективно строить план действий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подчиняться, самостоятельно разрешать конфликты;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ответственно выполнять свою часть работы; оценивать свой вклад в общий результат;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1364B0" w:rsidRPr="00266BC9" w:rsidRDefault="001364B0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Регулятивные</w:t>
      </w:r>
    </w:p>
    <w:p w:rsidR="001364B0" w:rsidRPr="00266BC9" w:rsidRDefault="001364B0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планировать действия по решению орфографической задачи, при анализе языковых явлений, языковых единиц;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выстраивать последовательность выбранных действий.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2) Самоконтроль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364B0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ошибку, допущенную при работе с языковым материалом, находить орфографическую и пунктуационную ошибку;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устанавливать причины успеха/неудач при выполнении орфографической задачи;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корректировать свои учебные действия для преодоления речевых и орфографических ошибок;</w:t>
      </w:r>
    </w:p>
    <w:p w:rsidR="00AB167F" w:rsidRPr="00266BC9" w:rsidRDefault="00AB167F" w:rsidP="00AB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ПРЕДМЕТНЫЕ РЕЗУЛЬТАТЫ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 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первом классе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слово и предложение; вычленять слова из предложений;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вычленять звуки из слова;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гласные и согласн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ые звуки (в том числе различать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слове согласный звук [й’] и гласный звук [и]);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ударные и безударные гласные звуки;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согласные зву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ки: мягкие и твёрдые, звонкие 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глухие (вне слова и в слове);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различать понятия </w:t>
      </w:r>
      <w:r w:rsidR="00E269D1"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»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и </w:t>
      </w:r>
      <w:r w:rsidR="00E269D1"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буква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»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количество слогов в слове; делить слова на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слоги (простые случаи: слова без стечения согласных); определять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слове ударный слог;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обозначать на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письме мягкость согласных звуков буквами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я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и буквой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ь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конце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правильно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называть буквы русского алфавита; использовать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знание последовательности букв русского алфавита для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упорядочения небольшого списка слов;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— писать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аккуратным разборчивым почерком без искажений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прописные и строчные буквы, соединения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букв, слова;</w:t>
      </w:r>
    </w:p>
    <w:p w:rsidR="00AB167F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применять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изученные правила правописания: раздельное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написание слов в предложении; знаки препинания конца предложения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: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точка, вопросительный и восклицательный знаки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;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прописная буква в начале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предложения и в именах собственных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(имена, фамилии, клички животных); перенос слов по слогам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(простые случаи: слова из слогов типа </w:t>
      </w:r>
      <w:r w:rsidR="00E269D1"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согласный + гласный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»);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гласные после шипящих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жи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ши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положении под ударением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),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ча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чу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щу</w:t>
      </w:r>
      <w:proofErr w:type="spellEnd"/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;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непроверяемые гласные и согласные (перечень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 в орфографическом словаре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учебника);</w:t>
      </w:r>
    </w:p>
    <w:p w:rsidR="001364B0" w:rsidRPr="00266BC9" w:rsidRDefault="00AB167F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правильно списывать (без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пропусков и искажений букв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)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 и предложения, тексты объёмом не</w:t>
      </w:r>
      <w:r w:rsidR="00E269D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более 25 слов;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и исправлять ошибки на изученные правила, описки;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понимать прослушанный текст;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в тексте слова, значение которых требует уточнения;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составлять предложение из набора форм слов;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устно составлять текст из 3—5 предложений по сюжетным картинкам и наблюдениям;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использовать изученные понятия в процессе решения учебных задач.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2 класс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во 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втором классе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осознавать язык как основное средство общения;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количество слогов в слове (в том числе при стечении согласных); делить слово на слоги;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устанавливать соотношение звукового и буквенного состава, в том числе с учётом функций букв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я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обозначать на письме мягкость согласных звуков буквой мягкий знак в середине слова;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однокоренные слова;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выделять в слове корень (простые случаи);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выделять в слове окончание;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распознавать слова, отвечающие на вопросы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кто?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что?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распознавать слова, отвечающие на вопросы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что 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делать?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что сделать?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и др.;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распознавать слова, отвечающие на вопросы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какой?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какая?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какое?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какие?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место орфограммы в слове и между словами на изученные правила;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применять изученные правила правописания, в том числе сочетания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чк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чн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чт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;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щн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нч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правильно списывать (без пропусков и искажений букв) слова и предложения, тексты объёмом не более 50 слов;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—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и исправлять ошибки на изученные правила, описки;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пользоваться толковым, орфографическим, орфоэпическим словарями учебника;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формулировать простые выводы на основе прочитанного (услышанного) устно и письменно (1—2 предложения);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составлять предложения из слов, устанавливая между ними смысловую связь по вопросам;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тему текста и озаглавливать текст, отражая его тему;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составлять текст из разрозненных предложений, частей текста;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писать подробное изложение повествовательного текста объёмом 30—45 слов с опорой на вопросы;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объяснять своими словами значение изученных понятий; использовать изученные понятия.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 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третьем классе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объяснять значение русс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кого языка как государственного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языка Российской Федерации;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характеризовать, сра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внивать, классифицировать звуки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вне слова и в слове по заданным параметрам;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производить </w:t>
      </w:r>
      <w:proofErr w:type="spellStart"/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звуко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-буквенный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анализ 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слова (в словах с орфограммами;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 транскрибирования);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функцию ра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зделительных мягкого и твёрдого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знаков в словах; устанавливать соо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тношение звукового и буквенного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состава, в том числе с учётом функций букв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я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в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словах с разделительными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ъ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в словах с непроизносимыми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согласными;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однокоренные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слова и формы одного и того же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слова; различать однокоренн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ые слова и слова с омонимичными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корнями (без называния термина); различать однокоренные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 и синонимы;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в словах с о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днозначно выделяемыми морфемами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окончание, корень, приставку, суффикс;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выявлять случаи упот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ребления синонимов и антонимов;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подбирать синонимы и антонимы к словам разных частей речи;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распознавать слова, употреблённые в прямом и переносн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ом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значении (простые случаи);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значение слова в тексте;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распознавать имена существител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ьные; определять грамматические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признаки имён суще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ствительных: род, число, падеж;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склонять в единственно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м числе имена существительные с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ударными окончаниями;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распознавать имена прилагател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ьные; определять грамматические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признаки имён при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лагательных: род, число, падеж;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изменять имена прилагате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льные по падежам, числам, родам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единственном числе) в соответ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ствии с падежом, числом и родом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имён существительных;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распознавать глаголы; р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азличать глаголы, отвечающие на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вопросы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что 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делать?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и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что сделать?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 определять грамматические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признаки глаголов: форму времени, число, род (в прошедшем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времени); изменять глагол по временам (простые случаи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),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прошедшем времени — по родам;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распознавать личные местоимения (в начальной форме);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использовать личные местоимения для устранения неоправданных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повторов в тексте;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предлоги и приставки;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вид предложения по цели высказывания и по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эмоциональной окраске;</w:t>
      </w:r>
    </w:p>
    <w:p w:rsidR="00E269D1" w:rsidRPr="00266BC9" w:rsidRDefault="00E269D1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главные и второстепенные (без деления на виды</w:t>
      </w:r>
      <w:r w:rsidR="00BA5225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)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члены предложения;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— распознавать распространённые и нераспространённые предложения;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 глаголами; раздельное написание предлогов со словами;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правильно списывать слова, предложения, тексты объёмом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не более 70 слов; 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писать под диктовку тексты объёмом не более 65 слов с учётом изученных правил правописания;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и исправлять ошибки на изученные правила, описки;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понимать тексты разных типов, находить в тексте заданную информацию;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формулировать простые выводы на основе прочитанной (услышанной) информации устно и письменно (1—2 предложения);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определять связь предложений в тексте (с помощью личных местоимений, синонимов, союзов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но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);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ключевые слова в тексте;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тему текста и основную мысль текста;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выявлять части текста (абзацы) и отражать с помощью ключевых слов или предложений их смысловое содержание;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составлять план текста, создавать по нему текст и корректировать текст;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писать подробное изложение по заданному, коллективно или самостоятельно составленному плану;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объяснять своими словами значение изученных понятий, использовать изученные понятия;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уточнять значение слова с помощью толкового словаря.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 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четвёртом классе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объяснять роль русского языка как языка межнационального общения;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проводить </w:t>
      </w:r>
      <w:proofErr w:type="spellStart"/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звуко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-буквенный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подбирать к предложенным словам синонимы; подбирать к предложенным словам антонимы;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выявлять в речи слова, значение которых требует уточнения, определять значение слова по контексту;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— 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предложение, словосочетание и слово;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классифицировать предложения по цели высказывания и по эмоциональной окраске;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различать распространённые и нераспространённые предложения;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разграничивать простые распространённые и сложные предложения, состоящие из двух простых (сложносочинённые с союзами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бессоюзные сложные предложения без называния терминов);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производить синтаксический разбор простого предложения;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место орфограммы в слове и между словами на изученные правила;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— 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мя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ий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ье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ия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ов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-ин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ться</w:t>
      </w:r>
      <w:proofErr w:type="spellEnd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тся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без союзов;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правильно списывать тексты объёмом не более 85 слов;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писать под диктовку тексты объёмом не более 80 слов с учётом изученных правил правописания;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находить и исправлять орфографические и пунктуационные ошибки на изученные правила, описки;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строить устное диалогическое и монологическое высказывание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(4—6 предложений), соблюдая орфоэпические нормы, правильную интонацию, нормы речевого взаимодействия;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создавать небольшие устные и письменные тексты (3—5 предложений) для конкретной ситуации письменного общения (письма, поздравительные открытки, объявления и др.);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определять тему и основную мысль текста; самостоятельно озаглавливать текст с опорой на тему или основную мысль;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корректировать порядок предложений и частей текста;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составлять план к заданным текстам;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осуществлять подробный пересказ текста (устно и письменно);</w:t>
      </w:r>
    </w:p>
    <w:p w:rsidR="00E269D1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осуществлять выборочный пересказ текста (устно);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писать (после предварительной подготовки) сочинения по заданным темам;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объяснять своими словами значение изученных понятий; использовать изученные понятия;</w:t>
      </w:r>
    </w:p>
    <w:p w:rsidR="00BA5225" w:rsidRPr="00266BC9" w:rsidRDefault="00BA5225" w:rsidP="00BA5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E269D1" w:rsidRPr="00266BC9" w:rsidRDefault="00E269D1" w:rsidP="00E2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СОДЕРЖАНИЕ УЧЕБНОГО ПРЕДМЕТА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«РУССКИЙ ЯЗЫК»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 xml:space="preserve">1 класс </w:t>
      </w:r>
      <w:proofErr w:type="gramStart"/>
      <w:r w:rsidR="0027250A"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</w:t>
      </w:r>
      <w:r w:rsidR="00EA034D"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165</w:t>
      </w:r>
      <w:proofErr w:type="gramEnd"/>
      <w:r w:rsidR="00EA034D"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1364B0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Italic" w:hAnsi="Times New Roman" w:cs="Times New Roman"/>
          <w:b/>
          <w:iCs/>
          <w:color w:val="2A2A2A" w:themeColor="text1" w:themeShade="80"/>
          <w:sz w:val="24"/>
          <w:szCs w:val="24"/>
        </w:rPr>
        <w:t>Обучение грамоте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Развитие речи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Составление небольших рассказ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ов повествовательного характера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по серии сюжетных картинок, материалам собственных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игр, занятий, наблюдений.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Понимание текста при его прос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лушивании и при самостоятельном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чтении вслух.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Слово и предложение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Различение слова и пред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ложения. Работа с предложением: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выделение слов, изменение их порядка.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Восприятие слова как объекта изучения, материала для анализа.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Наблюдение над значением слова.</w:t>
      </w:r>
    </w:p>
    <w:p w:rsidR="001364B0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Фонетика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Звуки речи. Единство звукового состава слова и его значения.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Установление последовательно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сти звуков в слове и количества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звуков. Сопоставление слов, различающихся одним или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несколькими звуками. Звуковой анализ слова, работа со звуковыми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моделями: построение модели звукового состава слова,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подбор слов, соответствующих заданной модели.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Различение гласных и согласных звуков, гласных ударных и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безударных, согласных твёрдых и мягких, звонких и глухих.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Определение места ударения.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Слог как минимальная произносительная единица. Количество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слогов в слове. Ударный слог.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Графика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Различение звука и буквы: буква как знак звука. Слоговой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принцип русской графики. Буквы гласных как показатель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твёрдости — мягкости согласных звуков. Функции букв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,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я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Мягкий знак как показатель мягкости предшествующего согласного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звука в конце слова.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Последовательность букв в русском алфавите.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Чтение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Слоговое чтение (ориентация на букву, обозначающую гласный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звук). Плавное слоговое чтение и чтение целыми словами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со скоростью, соответствующей индивидуальному темпу. Чтение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с интонациями и паузами в соответствии со знаками препинания.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Осознанное чтение слов, словосочетаний, предложений.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Выразительное чтение на материале небольших прозаических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текстов и стихотворений.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Орфоэпическое чтение (при переходе к чтению целыми словами).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Орфографическое чтение (проговаривание) как средство</w:t>
      </w:r>
      <w:r w:rsidR="00EA034D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самоконтроля при письме под диктовку и при списывании.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Письмо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Ориентация на пространстве листа в тетради и на пространстве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классной доски. Гигиенические требования, которые необходимо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соблюдать во время письма.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Начертание письменных прописных и строчных букв. Письмо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букв, буквосочетаний, слогов, слов, предложений с соблюдением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гигиенических норм. Письмо разборчивым, аккуратным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почерком. Письмо под диктовку слов и предложений, написание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которых не расходится с их произношением. Приёмы и последовательность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правильного списывания текста.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Функция небуквенных графических средств: пробела между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словами, знака переноса.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Орфография и пунктуация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правописания и их применение: раздельное написание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слов; обозначение гласных после шипящих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жи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ши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положении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под ударением),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ча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чу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щу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 прописная буква в начале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предложения, в именах собственных (имена людей, клички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животных); перенос слов по слогам без стечения согласных;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знаки препинания в конце предложения.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ExtraBoldITC-Reg" w:hAnsi="Times New Roman" w:cs="Times New Roman"/>
          <w:b/>
          <w:bCs/>
          <w:color w:val="2A2A2A" w:themeColor="text1" w:themeShade="80"/>
          <w:sz w:val="24"/>
          <w:szCs w:val="24"/>
        </w:rPr>
        <w:t>Систематический курс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Общие сведения о языке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lastRenderedPageBreak/>
        <w:t>Язык как основное средство человеческого общения. Цели</w:t>
      </w:r>
      <w:r w:rsidR="00EA034D"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t>и ситуации общения.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Фонетика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t>Звуки речи. Гласные и согласные звуки, их различение. Ударение</w:t>
      </w:r>
      <w:r w:rsidR="00EA034D"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t>в слове. Гласные ударные и безударные. Твёрдые и мягкие</w:t>
      </w:r>
      <w:r w:rsidR="00EA034D"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ExtraBoldITC-Reg" w:hAnsi="Times New Roman" w:cs="Times New Roman"/>
          <w:color w:val="2A2A2A" w:themeColor="text1" w:themeShade="80"/>
          <w:sz w:val="24"/>
          <w:szCs w:val="24"/>
        </w:rPr>
        <w:t>согласные звуки, их различение. Звонкие и глухие соглас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ные звуки, их различение. Согласный звук [й’] и гласный звук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[и]. Шипящие [ж], [ш], [ч’], [щ’].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Слог. Количество слогов в слове. Ударный слог. Деление слов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 слоги (простые случаи, без стечения согласных).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Графика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 и буква. Различение звуков и букв. Обозначение на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письме твёрдости согласных звуков 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буквами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о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у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ы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э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 слова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 буквой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э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Обозначение на письме мягкости согласных звуков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буквами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я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. Функции букв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я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Мягкий знак как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показатель мягкости предшествующего согласного звука в конце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Установление соотношения звукового и буквенного состава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слова в словах типа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стол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конь.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Небуквенные графические средства: пробел между словами,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знак переноса.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Русский алфавит: правильное название букв, их последовательность.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Использование алфавита для упорядочения списка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Орфоэпия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Произношение звуков и сочетаний звуков, ударение в словах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соответствии с нормами современного русского литературного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языка (на ограниченном перечне слов, отрабатываемом в учебнике).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Лексика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Слово как единица языка (ознакомление).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Слово как название предмета, признака предмета, действия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предмета (ознакомление).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Выявление слов, значение которых требует уточнения.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Синтаксис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Предложение как единица языка (ознакомление).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Слово, предложение (наблюдение над сходством и различием).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Установление связи слов в предложении при помощи смысловых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вопросов.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Восстановление деформированных предложений. Составление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предложений из набора форм слов.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Орфография и пунктуация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правописания и их применение: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••раздельное написание слов в предложении;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••прописная буква в начале предложения и в именах собственных: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именах и фамилиях людей, кличках животных;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••перенос слов (без учёта морфемного членения слова);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••гласные после шипящих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жи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ши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положении под ударением),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ча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чу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щу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••сочетания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чк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чн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••слова с непроверяемыми гласными и согласными (перечень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 в орфографическом словаре учебника);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••знаки препинания конца предложения: точка, вопросительный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восклицательный знаки.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Алгоритм списывания текста.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Развитие речи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Речь как основная форма общения между людьми. Текст как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единица речи (ознакомление).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Ситуация общения: цель общения, с кем и где происходит общение.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Нормы речевого этикета в ситуациях учебного и бытового общения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(приветствие, прощание, извинение, благодарность, обращение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 просьбой).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 xml:space="preserve">2 </w:t>
      </w:r>
      <w:r w:rsidR="00EA034D"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класс (170 ч)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Общие сведения о языке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Язык как основное средство человеческого общения и явление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национальной культуры. Первоначальные представления о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многообразии языкового пространства России и мира. Методы</w:t>
      </w:r>
      <w:r w:rsidR="00EA034D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познания языка: наблюдение, анализ.</w:t>
      </w:r>
    </w:p>
    <w:p w:rsidR="0027250A" w:rsidRPr="00266BC9" w:rsidRDefault="0027250A" w:rsidP="00272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Фонетика и графика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Смыслоразличительная функция звуков; различение звуков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букв; различение ударных и безударных гласных звуков,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твёрдых и мягких согласных звуков, звонких и глухих согласных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звуков; шипящие согласные звуки [ж], [ш], [ч’], [щ’]; обозначение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 письме твёрдости и мягкости согласных звуков,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функции букв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я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 согласный звук [й’] и гласный звук [и]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(повторение изученного в 1 классе).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Парные и непарные по твёрдости — мягкости согласные звуки.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Парные и непарные по звонкости — глухости согласные звуки.</w:t>
      </w:r>
    </w:p>
    <w:p w:rsidR="001364B0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Качественная характеристика звука: гласный — согласный;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гласный ударный — безударный; согласный твёрдый — мягкий,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парный — непарный; согласный звонкий — глухой, парный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— непарный.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Функции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: показатель мягкости предшествующего согласного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конце и в середине слова; разделительный. Использование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на письме разделительных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ъ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ь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Соотношение звукового и буквенного состава в словах с буквами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ё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ю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я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начале слова и после гласных).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Деление слов на слоги (в том числе при стечении согласных).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Использование знания алфавита при работе со словарями.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Небуквенные графические средства: пробел между словами,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знак переноса, абзац (красная строка), пунктуационные знаки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пределах изученного).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Орфоэпия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Произношение звуков и сочетаний звуков, ударение в словах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соответствии с нормами современного русского литературного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языка (на ограниченном перечне слов, отрабатываемом в учебнике).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Использование отработанного перечня слов (орфоэпического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словаря учебника) для решения практических задач.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Лексика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Слово как единство звучания и значения. Лексическое значение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 (общее представление). Выявление слов, значение которых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требует уточнения. Определение значения слова по тексту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или уточнение значения с помощью толкового словаря.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Однозначные и многозначные слова (простые случаи, наблюдение).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Наблюдение за использованием в речи синонимов, антонимов.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Состав слова (</w:t>
      </w:r>
      <w:proofErr w:type="spellStart"/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морфемика</w:t>
      </w:r>
      <w:proofErr w:type="spellEnd"/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)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Корень как обязательная часть слова. Однокоренные (родственные)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слова. Признаки однокоренных (родственных) слов.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Различение однокоренных слов и синонимов, однокоренных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 и слов с омонимичными корнями. Выделение в словах корня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(простые случаи).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Окончание как изменяемая часть слова. Изменение формы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 с помощью окончания. Различение изменяемых и неизменяемых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Суффикс как часть слова (наблюдение). Приставка как часть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 (наблюдение).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Морфология</w:t>
      </w:r>
    </w:p>
    <w:p w:rsidR="002F776C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Имя существительное (ознакомление): общее значение, вопросы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кто?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что?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), употребление в речи.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Глагол (ознакомление): общее значение, вопросы (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что 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делать?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что сделать?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и др.), употребление в речи.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Имя прилагательное (ознакомление): общее значение, вопросы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какой?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какая?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какое?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≪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какие?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≫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), употребление в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речи.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Предлог. Отличие предлогов от приставок. Наиболее распространённые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предлоги: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в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на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из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без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над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до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у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о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об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др.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Синтаксис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Порядок слов в предложении; связь слов в предложении (повторение).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Предложение как единица языка. Предложение и слово. Отличие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предложения от слова. Наблюдение за выделением в устной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речи одного из слов предложения (логическое ударение).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Виды предложений по цели высказывания: повествовательные,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вопросительные, побудительные предложения.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Виды предложений по эмоциональной окраске (по интонации):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восклицательные и невосклицательные предложения.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Орфография и пунктуация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Прописная буква в начале предложения и в именах собственных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(имена, фамилии, клички животных); знаки конца предложения;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перенос слов со строки на строку (без учёта морфемного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членения слова); гласные после шипящих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жи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ши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(в положении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под ударением),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ча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чу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щу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; сочетания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чк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чн</w:t>
      </w:r>
      <w:proofErr w:type="spellEnd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(повторение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 правописания, изученных в 1 классе).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Орфографическая зоркость как осознание места возможного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возникновения орфографической ошибки. Понятие орфограммы.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Различные способы решения орфографической задачи в зависимости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от места орфограммы в слове. Использование орфографического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словаря учебника для определения (уточнения)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написания слова. Контроль и самоконтроль при проверке собственных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предложенных текстов.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правописания и их применение: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••разделительный мягкий знак;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••сочетания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чт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щн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нч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••проверяемые безударные гласные в корне слова;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••парные звонкие и глухие согласные в корне слова;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••непроверяемые гласные и согласные (перечень слов в орфографическом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словаре учебника);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••прописная буква в именах собственных: имена, фамилии, отчества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людей, клички животных, географические названия;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••раздельное написание предлогов с именами существительными.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Развитие речи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Выбор языковых средств в соответствии с целями и условиями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устного общения для эффективного решения коммуникативной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задачи (для ответа на заданный вопрос, для выражения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собственного мнения). Умение вести разговор (начать, поддержать,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закончить разговор, привлечь внимание и т. п.). Практическое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овладение диалогической формой речи. Соблюдение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норм речевого этикета и орфоэпических норм в ситуациях учебного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и бытового общения. Умение договариваться и приходить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к общему решению в совместной деятельности при проведении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парной и групповой работы.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Составление устного рассказа по репродукции картины. Составление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устного рассказа по личным наблюдениям и вопросам.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Текст. Признаки текста: смысловое единство предложений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 тексте; последовательность предложений в тексте; выражение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 тексте законченной мысли. Тема текста. Основная мысль. Заглавие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текста. Подбор заголовков к предложенным текстам. Последовательность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частей текста (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абзацев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). Корректирование</w:t>
      </w:r>
      <w:r w:rsidR="002F776C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текстов с нарушенным порядком предложений и абзацев.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Типы текстов: описание, повествование, рассуждение, их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особенности (первичное ознакомление).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Поздравление и поздравительная открытка.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Понимание текста: развитие умения формулировать простые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выводы на основе информации, содержащейся в тексте. Выразительное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чтение текста вслух с соблюдением правильной интонации.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Подробное изложение повествовательного текста объёмом</w:t>
      </w:r>
      <w:r w:rsidR="002F776C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30—45 слов с опорой на вопросы.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 xml:space="preserve">3 </w:t>
      </w:r>
      <w:r w:rsidR="002F776C"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класс (170 ч)</w:t>
      </w:r>
    </w:p>
    <w:p w:rsidR="00EA034D" w:rsidRPr="00266BC9" w:rsidRDefault="00EA034D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Сведения о русском языке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Русский язык как государственный язык Российской Федерации.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Методы познания языка: наблюдение, анализ, лингвистический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эксперимент.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Фонетика и графика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Звуки русского языка: гласный/согласный, гласный ударный/безударный, согласный твёрдый/мягкий, парный/непарный,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согласный глухой/звонкий, парный/непарный; функции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разделительных мягкого и твёрдого знаков, условия использования на письме разделительных мягкого и твёрдого знаков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(повторение изученного).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Соотношение звукового и буквенного состава в словах с разделительными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знаками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ь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ъ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, в словах с непроизносимыми согласными.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Использование алфавита при работе со словарями, справочниками,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каталогами.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Орфоэпия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Нормы произношения звуков и сочетаний звуков; ударение в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словах в соответствии с нормами современного русского литературного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языка (на ограниченном перечне слов, отрабатываемом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учебнике).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Использование орфоэпического словаря для решения практических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задач.</w:t>
      </w:r>
    </w:p>
    <w:p w:rsidR="00EA034D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Лексика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Повторение: лексическое значение слова.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Прямое и переносное значение слова (ознакомление). Устаревшие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 (ознакомление).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Состав слова (</w:t>
      </w:r>
      <w:proofErr w:type="spellStart"/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морфемика</w:t>
      </w:r>
      <w:proofErr w:type="spellEnd"/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)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Корень как обязательная часть слова; однокоренные (родственные)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слова; признаки однокоренных (родственных) слов;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различение однокоренных слов и синонимов, однокоренных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 и слов с омонимичными корнями; выделение в словах корня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(простые случаи); окончание как изменяемая часть слова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(повторение изученного).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Однокоренные слова и формы одного и того же слова. Корень,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приставка, суффикс — значимые части слова. Нулевое окончание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(ознакомление).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Морфология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Части речи.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Имя существительное: общее значение, вопросы, употребление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речи. Имена существительные единственного и множественного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числа. Имена существительные мужского, женского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среднего рода. Падеж имён существительных. Определение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падежа, в котором употреблено имя существительное. Изменение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имён существительных по падежам и числам (склонение).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Имена существительные 1, 2, 3-го склонения. Имена существительные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одушевлённые и неодушевлённые.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Имя прилагательное: общее значение, вопросы, употребление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речи. Зависимость формы имени прилагательного от формы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имени существительного. Изменение имён прилагательных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 родам, числам и падежам (кроме имён прилагательных на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ий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ья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ов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-ин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). Склонение имён прилагательных.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Местоимение (общее представление). Личные местоимения,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их употребление в речи. Использование личных местоимений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для устранения неоправданных повторов в тексте.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Глагол: общее значение, вопросы, употребление в речи. Неопределённая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форма глагола Настоящее, будущее, прошедшее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время глаголов. Изменение глаголов по временам, числам. Род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глаголов в прошедшем времени.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Частица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не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, её значение.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Синтаксис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Предложение. Установление при помощи смысловых (синтаксических)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вопросов связи между словами в предложении.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Главные члены предложения — подлежащее и сказуемое. Второстепенные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члены предложения (без деления на виды). Предложения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распространённые и нераспространённые.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Наблюдение за однородными членами предложения с союзами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без союзов.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Орфография и пунктуация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Орфографическая зоркость как осознание места возможного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возникновения орфографической ошибки, различные способы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решения орфографической задачи в зависимости от места орфограммы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слове; контроль и самоконтроль при проверке собственных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предложенных текстов (повторение и применение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 новом орфографическом материале).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Использование орфографического словаря для определения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(уточнения) написания слова.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правописания и их применение: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••разделительный твёрдый знак;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••непроизносимые согласные в корне слова;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••мягкий знак после шипящих на конце имён существительных;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••безударные гласные в падежных окончаниях имён существительных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(на уровне наблюдения);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••безударные гласные в падежны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х окончаниях имён прилага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тельных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(на уровне наблюдения);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••раздельное написание предлогов с личными местоимениями;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••непроверяемые гласные и согласные (перечень слов в орфографическом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словаре учебника);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••раздельное написание частицы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не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 глаголами.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Развитие речи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Нормы речевого этикета: устное и письменное приглашение,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просьба, извинение, благодарность, отказ и др. Соблюдение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норм речевого этикета и орфоэпических норм в ситуациях учебного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бытового общения. Речевые средства, помогающие: формулировать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аргументировать собственное мнение в диалоге и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дискуссии; договариваться и приходить к общему решению в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совместной деятельности; контролировать (устно координировать)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действия при проведении парной и групповой работы.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Особенности речевого этикета в условиях общения с людьми,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плохо владеющими русским языком.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Повторение и продолжение работы с текстом, начатой во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2 классе: признаки текста, тема текста, основная мысль текста,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заголовок, корректирование текстов с нарушенным порядком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предложений и абзацев.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План текста. Составление плана текста, написание текста по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заданному плану. Связь предложений в тексте с помощью личных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местоимений, синонимов, союзов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но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Ключевые слова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тексте.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Определение типов текстов (повествование, описание, рассуждение)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создание собственных текстов заданного типа.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Жанр письма, объявления.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Изложение текста по коллективно или самостоятельно составленному</w:t>
      </w:r>
      <w:r w:rsidR="00CE5471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плану.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Изучающее, ознакомительное чтение.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 xml:space="preserve">4 </w:t>
      </w:r>
      <w:r w:rsidR="00CE5471"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класс (170 ч)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Сведения о русском языке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Фонетика и графика</w:t>
      </w:r>
    </w:p>
    <w:p w:rsidR="002F776C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Звуко</w:t>
      </w:r>
      <w:proofErr w:type="spell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-буквенный</w:t>
      </w:r>
      <w:proofErr w:type="gramEnd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разбор слова.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Орфоэпия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Лексика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Наблюдение за использованием в речи фразеологизмов (простые случаи).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Состав слова (</w:t>
      </w:r>
      <w:proofErr w:type="spellStart"/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морфемика</w:t>
      </w:r>
      <w:proofErr w:type="spellEnd"/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)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Основа слова.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Состав неизменяемых слов (ознакомление).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Морфология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Части речи самостоятельные и служебные.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Имя существительное. Зависимость формы имени прилагательного от формы имени существительного (повторение).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Склонение имён существительных; имена существительные 1, 2, 3-го склонения (повторение изученного). Несклоняемые имена существительные (ознакомление).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Склонение имён прилагательных во множественном числе.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Местоимение. Личные местоимения (повторение). Личные местоимения 1 и 3-го лица единственного и множественного числа; склонение личных местоимений.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Глагол. Изменение глаголов по лицам и числам в настоящем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будущем времени (спряжение). І и ІІ спряжение глаголов.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Способы определения I и II спряжения глаголов.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Наречие (общее представление). Значение, вопросы, употребление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речи.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Предлог. Отличие предлогов от приставок (повторение).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Союз; союзы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простых и сложных предложениях.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Частица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не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, её значение (повторение).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Синтаксис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Слово, сочетание слов (словосочетание) и предложение, осознание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их сходства и различий; виды предложений по цели высказывания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(повествовательные, вопросительные и побудительные);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виды предложений по эмоциональной окраске (восклицательные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невосклицательные); связь между словами в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словосочетании и предложении (при помощи смысловых вопросов);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распространённые и нераспространённые предложения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(повторение изученного).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Предложения с однородными членами: без союзов, с </w:t>
      </w:r>
      <w:proofErr w:type="gramStart"/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союзами</w:t>
      </w:r>
      <w:proofErr w:type="gramEnd"/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но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с одиночным союзом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Интонация перечисления в предложениях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 однородными членами.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Простое и сложное предложение (ознакомление). Сложные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предложения: сложносочинённые с союзами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и, а, но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; бессоюзные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сложные предложения (без называния терминов).</w:t>
      </w:r>
    </w:p>
    <w:p w:rsidR="005440D4" w:rsidRPr="00266BC9" w:rsidRDefault="005440D4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Орфография и пунктуация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Повторение правил правописания, изученных в 1, 2, 3 классах.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Орфографическая зоркость как осознание места возможного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возникновения орфографической ошибки; различные способы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решения орфографической задачи в зависимости от места орфограммы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в слове; контроль при проверке собственных и предложенных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текстов (повторение и применение на новом орфографическом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материале).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lastRenderedPageBreak/>
        <w:t>Использование орфографического словаря для определения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(уточнения) написания слова.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Правила правописания и их применение: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••безударные падежные окончания имён существительных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(кроме существительных на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мя</w:t>
      </w:r>
      <w:proofErr w:type="spellEnd"/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ий</w:t>
      </w:r>
      <w:proofErr w:type="spellEnd"/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ье</w:t>
      </w:r>
      <w:proofErr w:type="spellEnd"/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ия</w:t>
      </w:r>
      <w:proofErr w:type="spellEnd"/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ов</w:t>
      </w:r>
      <w:proofErr w:type="spellEnd"/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-ин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);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••безударные падежные окончания имён прилагательных;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••мягкий знак после шипящих на конце глаголов в форме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2-го лица единственного числа;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••наличие или отсутствие мягкого знака в глаголах на</w:t>
      </w:r>
      <w:r w:rsidR="002F2A6F"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ться</w:t>
      </w:r>
      <w:proofErr w:type="spellEnd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и </w:t>
      </w:r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-</w:t>
      </w:r>
      <w:proofErr w:type="spellStart"/>
      <w:r w:rsidRPr="00266BC9">
        <w:rPr>
          <w:rFonts w:ascii="Times New Roman" w:eastAsia="SchoolBookSanPin-BoldItalic" w:hAnsi="Times New Roman" w:cs="Times New Roman"/>
          <w:b/>
          <w:bCs/>
          <w:i/>
          <w:iCs/>
          <w:color w:val="2A2A2A" w:themeColor="text1" w:themeShade="80"/>
          <w:sz w:val="24"/>
          <w:szCs w:val="24"/>
        </w:rPr>
        <w:t>тся</w:t>
      </w:r>
      <w:proofErr w:type="spellEnd"/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;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••безударные личные окончания глаголов;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••знаки препинания в предложениях с однородными членами,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соединёнными союзами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и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а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</w:t>
      </w:r>
      <w:r w:rsidRPr="00266BC9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 xml:space="preserve">но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без союзов.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Знаки препинания в сложном предложении, состоящем из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двух простых (наблюдение).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Знаки препинания в предложении с прямой речью после слов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автора (наблюдение).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MediumITC-Regular" w:hAnsi="Times New Roman" w:cs="Times New Roman"/>
          <w:b/>
          <w:color w:val="2A2A2A" w:themeColor="text1" w:themeShade="80"/>
          <w:sz w:val="24"/>
          <w:szCs w:val="24"/>
        </w:rPr>
        <w:t>Развитие речи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Повторение и продолжение работы, начатой в предыдущих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классах: ситуации устного и письменного общения (письмо, поздравительная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открытка, объявление и др.); диалог; монолог;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отражение темы текста или основной мысли в заголовке.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Корректирование текстов (заданных и собственных) с учётом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точности, правильности, богатства и выразительности письменной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речи.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Изложение (подробный устный и письменный пересказ текста;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выборочный устный пересказ текста).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Сочинение как вид письменной работы.</w:t>
      </w:r>
    </w:p>
    <w:p w:rsidR="00CE5471" w:rsidRPr="00266BC9" w:rsidRDefault="00CE5471" w:rsidP="00CE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Изучающее, ознакомительное чтение. Поиск информации,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заданной в тексте в явном виде. Формулирование простых выводов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 основе информации, содержащейся в тексте. Интерпретация</w:t>
      </w:r>
      <w:r w:rsidR="002F2A6F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обобщение содержащейся в тексте информации.</w:t>
      </w: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center"/>
        <w:rPr>
          <w:rFonts w:ascii="SchoolBookSanPin" w:hAnsi="SchoolBookSanPin" w:cs="SchoolBookSanPin"/>
          <w:color w:val="2A2A2A" w:themeColor="text1" w:themeShade="80"/>
          <w:sz w:val="20"/>
          <w:szCs w:val="20"/>
        </w:rPr>
      </w:pPr>
    </w:p>
    <w:p w:rsidR="002F776C" w:rsidRPr="00266BC9" w:rsidRDefault="002F776C" w:rsidP="002F776C">
      <w:pPr>
        <w:autoSpaceDE w:val="0"/>
        <w:autoSpaceDN w:val="0"/>
        <w:adjustRightInd w:val="0"/>
        <w:spacing w:after="0" w:line="240" w:lineRule="auto"/>
        <w:jc w:val="center"/>
        <w:rPr>
          <w:rFonts w:ascii="SchoolBookSanPin" w:hAnsi="SchoolBookSanPin" w:cs="SchoolBookSanPin"/>
          <w:color w:val="2A2A2A" w:themeColor="text1" w:themeShade="80"/>
          <w:sz w:val="20"/>
          <w:szCs w:val="20"/>
        </w:rPr>
      </w:pPr>
    </w:p>
    <w:p w:rsidR="001364B0" w:rsidRPr="00266BC9" w:rsidRDefault="001364B0" w:rsidP="002F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ТЕМАТИЧЕСКОЕ ПЛАНИРОВАНИЕ</w:t>
      </w:r>
    </w:p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66BC9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="00540D18"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(165</w:t>
      </w:r>
      <w:r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 xml:space="preserve"> ч)</w:t>
      </w:r>
    </w:p>
    <w:p w:rsidR="00540D18" w:rsidRPr="00266BC9" w:rsidRDefault="005440D4" w:rsidP="0054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540D18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В данном тематическом планировании из 165 ч на </w:t>
      </w:r>
      <w:r w:rsidRPr="00266BC9">
        <w:rPr>
          <w:rFonts w:ascii="Cambria Math" w:hAnsi="Cambria Math" w:cs="Cambria Math"/>
          <w:color w:val="2A2A2A" w:themeColor="text1" w:themeShade="80"/>
          <w:sz w:val="24"/>
          <w:szCs w:val="24"/>
        </w:rPr>
        <w:t>«</w:t>
      </w:r>
      <w:r w:rsidR="00540D18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Обучение грамоте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»</w:t>
      </w:r>
      <w:r w:rsidR="00540D18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заложено 100 ч и 50 ч — на систематический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540D18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курс, резерв составляет 15 ч, эти часы могут быть добавлены как к обучению грамоте, так и к систематическому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540D18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курсу. Выделенное количество учебных часов на изучение разделов носит рекомендательный характер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540D18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может быть скорректировано для обеспечения</w:t>
      </w: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540D18"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возможности реализации дифференциации содержания</w:t>
      </w:r>
    </w:p>
    <w:p w:rsidR="00540D18" w:rsidRPr="00266BC9" w:rsidRDefault="00540D18" w:rsidP="0054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 учётом уровня готовности первоклассников.</w:t>
      </w:r>
    </w:p>
    <w:p w:rsidR="005440D4" w:rsidRPr="00266BC9" w:rsidRDefault="005440D4" w:rsidP="0054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40D4" w:rsidRPr="00266BC9" w:rsidRDefault="005440D4" w:rsidP="0054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40D4" w:rsidRPr="00266BC9" w:rsidRDefault="005440D4" w:rsidP="0054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40D4" w:rsidRPr="00266BC9" w:rsidRDefault="005440D4" w:rsidP="0054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A285B" w:rsidRPr="00266BC9" w:rsidRDefault="005A285B">
      <w:pPr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color w:val="2A2A2A" w:themeColor="text1" w:themeShade="80"/>
          <w:sz w:val="24"/>
          <w:szCs w:val="24"/>
        </w:rPr>
        <w:br w:type="page"/>
      </w:r>
    </w:p>
    <w:p w:rsidR="005A285B" w:rsidRPr="00266BC9" w:rsidRDefault="005A285B" w:rsidP="00544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  <w:sectPr w:rsidR="005A285B" w:rsidRPr="0026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"/>
        <w:gridCol w:w="1739"/>
        <w:gridCol w:w="3610"/>
        <w:gridCol w:w="8468"/>
      </w:tblGrid>
      <w:tr w:rsidR="00266BC9" w:rsidRPr="00266BC9" w:rsidTr="008B466E">
        <w:tc>
          <w:tcPr>
            <w:tcW w:w="460" w:type="dxa"/>
          </w:tcPr>
          <w:p w:rsidR="001364B0" w:rsidRPr="00266BC9" w:rsidRDefault="001364B0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№</w:t>
            </w:r>
          </w:p>
          <w:p w:rsidR="001364B0" w:rsidRPr="00266BC9" w:rsidRDefault="001364B0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</w:tcPr>
          <w:p w:rsidR="001364B0" w:rsidRPr="00266BC9" w:rsidRDefault="001364B0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610" w:type="dxa"/>
          </w:tcPr>
          <w:p w:rsidR="001364B0" w:rsidRPr="00266BC9" w:rsidRDefault="001364B0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468" w:type="dxa"/>
          </w:tcPr>
          <w:p w:rsidR="001364B0" w:rsidRPr="00266BC9" w:rsidRDefault="001364B0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66BC9" w:rsidRPr="00266BC9" w:rsidTr="008B466E">
        <w:tc>
          <w:tcPr>
            <w:tcW w:w="14277" w:type="dxa"/>
            <w:gridSpan w:val="4"/>
          </w:tcPr>
          <w:p w:rsidR="005440D4" w:rsidRPr="00266BC9" w:rsidRDefault="005440D4" w:rsidP="00544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Обучение грамоте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(180 ч: 100 ч предмета «Русский язык» и 80 ч предмета «Литературное чтение»)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5440D4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Развитие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речи</w:t>
            </w:r>
          </w:p>
          <w:p w:rsidR="00540D18" w:rsidRPr="00266BC9" w:rsidRDefault="005440D4" w:rsidP="00544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(8 ч)</w:t>
            </w:r>
          </w:p>
        </w:tc>
        <w:tc>
          <w:tcPr>
            <w:tcW w:w="3610" w:type="dxa"/>
          </w:tcPr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Составление небольших рассказов повествовательного характера по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серии сюжетных картинок,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материалам собственных игр, занятий, наблюдений.</w:t>
            </w:r>
          </w:p>
          <w:p w:rsidR="00540D18" w:rsidRPr="00266BC9" w:rsidRDefault="005440D4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Понимание текста при его прослушивании и при самостоятельном чтении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вслух</w:t>
            </w:r>
          </w:p>
        </w:tc>
        <w:tc>
          <w:tcPr>
            <w:tcW w:w="8468" w:type="dxa"/>
          </w:tcPr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серией сюжетных картинок, выстроенных в правильной последовательности: анализ изображённых событий,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сюжета, составление устного рассказа с опорой на картинки.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серией сюжетных картинок с нарушенной последовательностью,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изображённых событий, установление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правильной последовательности событий, объяснение ошибки художника, внесение изменений в последовательность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картинок, составление устного рассказа по восстановленной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серии картинок.</w:t>
            </w:r>
          </w:p>
          <w:p w:rsidR="00540D18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д.).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 по составлению небольших рассказов описательного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характера (например, описание как результат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совместных наблюдений, описание модели звукового состава слова и т. д.).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Самостоятельная работа: составление короткого рассказа по опорным словам.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Учебный диалог по результатам совместного составления рассказов, объяснение уместности или неуместности использования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тех или иных речевых средств, участие в диалоге,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высказывание и обоснование своей точки зрения.</w:t>
            </w:r>
          </w:p>
          <w:p w:rsidR="005440D4" w:rsidRPr="00266BC9" w:rsidRDefault="005440D4" w:rsidP="0054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Слушание текста, понимание текста при его прослушивании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5A285B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Слово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и предложение</w:t>
            </w:r>
          </w:p>
          <w:p w:rsidR="00540D18" w:rsidRPr="00266BC9" w:rsidRDefault="005A285B" w:rsidP="005A2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(5 ч)</w:t>
            </w:r>
          </w:p>
        </w:tc>
        <w:tc>
          <w:tcPr>
            <w:tcW w:w="3610" w:type="dxa"/>
          </w:tcPr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Различение слова и предложения. Работа с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предложением: выделение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слов, изменение их порядка, распространение предложения.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Различение слова и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обозначаемого им предмета.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Восприятие слова как объекта изучения, материала для анализа.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Наблюдение над значением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слова. Активизация и расширение словарного запаса. Включение слов в предложение.</w:t>
            </w:r>
          </w:p>
          <w:p w:rsidR="00540D18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Осознание единства звукового состава слова и его значения</w:t>
            </w:r>
          </w:p>
        </w:tc>
        <w:tc>
          <w:tcPr>
            <w:tcW w:w="8468" w:type="dxa"/>
          </w:tcPr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Совместная работа: придумывание предложения с заданным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словом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Снежный ком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: распространение предложений с добавлением слова по цепочке. 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Живые слова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(дети играют роль слов в предложении, идёт перестановка слов в предложении, прочтение получившегося).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Моделирование предложения: определение количества слов в предложении и обозначение каждого слова полоской. 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Самостоятельная работа: определение количества слов в предложении, обозначение слов полосками. </w:t>
            </w:r>
          </w:p>
          <w:p w:rsidR="00540D18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Работа с моделью предложения: изменение предложения в соответствии с изменением модели. 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Придумай предложение по модели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Исправь ошибку в предложении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(корректировка предложений, содержащих смысловые и грамматические ошибки). 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Что можно сделать с предметом, а что можно сделать со словом, называющим этот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участие в диалоге помогает первоклассникам начать различать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слово и обозначаемый им предмет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5A285B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9" w:type="dxa"/>
          </w:tcPr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Фонетика</w:t>
            </w:r>
          </w:p>
          <w:p w:rsidR="00540D18" w:rsidRPr="00266BC9" w:rsidRDefault="005A285B" w:rsidP="005A2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(27 ч)</w:t>
            </w:r>
          </w:p>
        </w:tc>
        <w:tc>
          <w:tcPr>
            <w:tcW w:w="3610" w:type="dxa"/>
          </w:tcPr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Звуки речи. Интонационное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выделение звука в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слове. Определение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частотного звука в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стихотворении. Называние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 с заданным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звуком. Дифференциация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близких по акустико-артикуляционным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признакам звуков.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Установление последовательности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 в слове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количества звуков.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Сопоставление слов,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различающихся одним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или несколькими звуками.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Звуковой анализ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слова, работа со звуковыми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моделями: построение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 звукового состава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слова, подбор слов,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соответствующих заданной</w:t>
            </w:r>
          </w:p>
          <w:p w:rsidR="00540D18" w:rsidRPr="00266BC9" w:rsidRDefault="005A285B" w:rsidP="005A2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Особенность гласных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звуков. Особенность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согласных звуков.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Различение гласных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согласных звуков.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Определение места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ударения. Различение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гласных ударных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безударных. Ударный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слог.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Твёрдость и мягкость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согласных звуков как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смыслоразличительная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функция. Различение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твёрдых и мягких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согласных звуков.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Дифференциация парных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 твёрдости — мягкости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согласных звуков.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Дифференциация парных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 звонкости — глухости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 (без введения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терминов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звонкость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глухость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).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Слог как минимальная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роизносительная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единица. Слогообразующая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="005A285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функция гласных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звуков. Определение</w:t>
            </w:r>
          </w:p>
          <w:p w:rsidR="005A285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количества слогов в слове. Деление слов на слоги (простые однозначные случаи)</w:t>
            </w:r>
          </w:p>
        </w:tc>
        <w:tc>
          <w:tcPr>
            <w:tcW w:w="8468" w:type="dxa"/>
          </w:tcPr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Скажи так, как я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(отрабатывается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умение воспроизводить заданный учителем образец интонационного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выделения звука в слове).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Есть ли в слове заданный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="00906B3B"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(ловить мяч нужно только тогда, когда ведущий называет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слово с заданным звуком, отрабатывается умение определять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наличие заданного звука в слове).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Игра-соревнование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Кто запомнит больше слов с заданным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звуком при прослушивании стихотворения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подбор слов с заданным звуком.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моделью: выбрать нужную модель в зависимости от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места заданного звука в слове (начало, середина, конец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слова).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работа: группировка слов по первому звуку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(по последнему звуку), по наличию близких в акустико-артикуляционном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отношении звуков ([н] — [м], [р] — [л],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[с] — [ш] и др.).</w:t>
            </w:r>
          </w:p>
          <w:p w:rsidR="005A285B" w:rsidRPr="00266BC9" w:rsidRDefault="005A285B" w:rsidP="005A2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Живые звуки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: моделирование звукового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состава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 в игровых ситуациях.</w:t>
            </w:r>
          </w:p>
          <w:p w:rsidR="00906B3B" w:rsidRPr="00266BC9" w:rsidRDefault="005A285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звукового состава слов с использованием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фишек разного цвета для фиксации качественных характеристик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звуков. Совместное выполнение задания: проанализировать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предложенную модель звукового состава слова</w:t>
            </w:r>
            <w:r w:rsidR="00906B3B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и рассказать о ней. Творческое задание: подбор слов, соответствующих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заданной модели.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сравнение двух моделей звукового состава (нахождение сходства и различия).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Дифференцированное задание: соотнесение слов с соответствующими им моделями.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Чем гласные звуки отличаются по произношению от согласных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; как результат участия в диалоге: различение гласных и согласных звуков по отсутствию/наличию преграды.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Назови братца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(парный по твёрдости — мягкости звук).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Чем твёрдые согласные звуки отличаются от мягких согласных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Контролировать этапы своей работы, оценивать процесс и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результат  выполнения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задания.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Комментированное выполнение упражнения по определению количества слогов в слове, приведение доказательства. 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Работа в парах: подбор слов с заданным количеством слогов. </w:t>
            </w:r>
          </w:p>
          <w:p w:rsidR="00540D18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Дифференцированное задание: подбор слова с заданным ударным гласным звуком.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Работа со </w:t>
            </w:r>
            <w:proofErr w:type="spell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слогоударными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схемами: подбор слов, соответствующих схеме.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группах: объединять слова по количеству слогов в слове и месту ударения.</w:t>
            </w:r>
          </w:p>
          <w:p w:rsidR="005A285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группах: нахождение и исправление ошибок, допущенных при делении слов на слоги, в определении ударного звука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906B3B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Графика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(изучается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параллельно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с разделом</w:t>
            </w:r>
          </w:p>
          <w:p w:rsidR="00540D18" w:rsidRPr="00266BC9" w:rsidRDefault="00906B3B" w:rsidP="00906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«Чтение»)</w:t>
            </w:r>
          </w:p>
        </w:tc>
        <w:tc>
          <w:tcPr>
            <w:tcW w:w="3610" w:type="dxa"/>
          </w:tcPr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 и буква. Буква как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знак звука. Различение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звука и буквы. Буквы,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обозначающие гласные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звуки. Буквы, обозначающие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согласные звуки.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Овладение слоговым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принципом русской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графики. Буквы гласных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 показатель твёрдости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— мягкости согласных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Функции букв, обозначающих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гласный звук в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открытом слоге: обозначение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гласного звука и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указание на твёрдость или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мягкость предшествующего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согласного. Функции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букв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е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ё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ю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я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Мягкий знак как показатель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мягкости предшествующего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согласного звука в конце слова.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Разные способы обозначения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буквами звука [й’].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Функция букв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ь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ъ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540D18" w:rsidRPr="00266BC9" w:rsidRDefault="00906B3B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Знакомство с русским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алфавитом как 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последовательностью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букв</w:t>
            </w:r>
          </w:p>
        </w:tc>
        <w:tc>
          <w:tcPr>
            <w:tcW w:w="8468" w:type="dxa"/>
          </w:tcPr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Найди нужную букву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(отрабатывается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умение соотносить звук и соответствующую ему букву).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работа: объяснение функции букв, обозначающих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гласные звуки в открытом слове: буквы гласных как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показатель твёрдости — мягкости предшествующих согласных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дифференцировать буквы, обозначающие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близкие по акустико-артикуляционным признакам согласные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звуки ([с] — [з], [ш] — [ж], [с] — [ш], [з] — [ж], [р] — [л],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[ц] — [ч’] и т. д.), и буквы, имеющие оптическое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кинетическое</w:t>
            </w:r>
            <w:proofErr w:type="gramEnd"/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сходство (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о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и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п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т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л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м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х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ж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ш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т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в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д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т. д.).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Дифференцированное задание: группировка слов в зависимости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 способа обозначения звука [й’].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Зачем нам нужны буквы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ь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 </w:t>
            </w:r>
            <w:proofErr w:type="gram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ъ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объяснение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в ходе диалога функции букв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ь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ъ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Рассказ учителя об истории русского алфавита, о значении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алфавита для систематизации информации, о важности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знания последовательности букв в русском алфавите.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Повтори фрагмент алфавита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Игра-соревнование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Повтори алфавит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540D18" w:rsidRPr="00266BC9" w:rsidRDefault="00906B3B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Совместное выполнение упражнения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Запиши слова по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алфавиту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нахождение ошибок в упорядочивании слов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 алфавиту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906B3B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9" w:type="dxa"/>
          </w:tcPr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Чтение</w:t>
            </w:r>
          </w:p>
          <w:p w:rsidR="00540D18" w:rsidRPr="00266BC9" w:rsidRDefault="00906B3B" w:rsidP="00906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(70 ч)</w:t>
            </w:r>
          </w:p>
        </w:tc>
        <w:tc>
          <w:tcPr>
            <w:tcW w:w="3610" w:type="dxa"/>
          </w:tcPr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Формирование навыка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слогового чтения (ориентация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букву, обозначающую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гласный звук).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Плавное слоговое чтение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чтение целыми словами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 скоростью, соответствующей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индивидуальному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темпу. Осознанное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чтение слов, словосочетаний,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предложений.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Чтение с интонациями и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паузами в соответствии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 знаками препинания.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осознанности и</w:t>
            </w:r>
          </w:p>
          <w:p w:rsidR="00540D18" w:rsidRPr="00266BC9" w:rsidRDefault="00906B3B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выразительности чтения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материале небольших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текстов и стихотворений.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Знакомство с орфоэпическим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чтением (при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переходе к чтению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целыми словами).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Орфографическое чтение</w:t>
            </w:r>
          </w:p>
          <w:p w:rsidR="00906B3B" w:rsidRPr="00266BC9" w:rsidRDefault="00906B3B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(проговаривание) как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средство самоконтроля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 письме под диктовку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при списывании</w:t>
            </w:r>
          </w:p>
        </w:tc>
        <w:tc>
          <w:tcPr>
            <w:tcW w:w="8468" w:type="dxa"/>
          </w:tcPr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Работа с пособием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Окошечки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: отработка умения читать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слоги с изменением буквы гласного.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соотнесение прочитанного слога с картинкой,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названии которой есть этот слог.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соотнесение прочитанных слов с картинками,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которых изображены соответствующие предметы.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соединение начала и конца предложения из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нескольких предложенных вариантов.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Заверши предложение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отрабатывается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умение завершать прочитанные незаконченные предложения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опорой на общий смысл предложения.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Подбирать пропущенные в предложении слова, ориентируясь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смысл предложения.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соотносить прочитанные предложения с нужным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рисунком, который передаёт содержание предложения.</w:t>
            </w:r>
          </w:p>
          <w:p w:rsidR="00540D18" w:rsidRPr="00266BC9" w:rsidRDefault="00906B3B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работа: ответы на вопросы по прочитанному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тексту, отработка умения находить содержащуюся в тексте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информацию.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Творческая работа: </w:t>
            </w:r>
            <w:proofErr w:type="spell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дорисовывание</w:t>
            </w:r>
            <w:proofErr w:type="spellEnd"/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картинки в соответствии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с прочитанным (отрабатывается умение осознавать смысл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прочитанного предложения/текста).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работа: чтение предложений и небольших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текстов с интонациями и паузами в соответствии со знаками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препинания после предварительного обсуждения того, на что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нужно обратить внимание при чтении.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Рассказ учителя о важности двух видов чтения: орфографического</w:t>
            </w:r>
            <w:r w:rsidR="00CE1336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орфоэпического, о целях этих двух видов чтения.</w:t>
            </w:r>
          </w:p>
          <w:p w:rsidR="00906B3B" w:rsidRPr="00266BC9" w:rsidRDefault="00906B3B" w:rsidP="00906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овладение орфоэпическим чтением.</w:t>
            </w:r>
          </w:p>
          <w:p w:rsidR="00CE1336" w:rsidRPr="00266BC9" w:rsidRDefault="00CE1336" w:rsidP="00906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тренировка в выразительном чтении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906B3B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</w:tcPr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Письмо</w:t>
            </w:r>
          </w:p>
          <w:p w:rsidR="00540D18" w:rsidRPr="00266BC9" w:rsidRDefault="00CE1336" w:rsidP="00CE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(70 ч)</w:t>
            </w:r>
          </w:p>
        </w:tc>
        <w:tc>
          <w:tcPr>
            <w:tcW w:w="3610" w:type="dxa"/>
          </w:tcPr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Развитие мелкой моторики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пальцев и свободы движения руки. Развитие умения ориентироваться на пространстве листа в тетради и на пространстве классной доски.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Усвоение гигиенических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требований, которые необходимо соблюдать во время письма.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начертаний письменных заглавных и строчных букв. Создание единства звука,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зрительного образа обозначающей его буквы</w:t>
            </w:r>
          </w:p>
          <w:p w:rsidR="00540D18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двигательного образа этой буквы.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Овладение начертанием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письменных прописных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строчных букв. Письмо букв, буквосочетаний, слогов, слов, предложений с соблюдением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гигиенических норм.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Овладение разборчивым,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аккуратным письмом.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Письмо под диктовку слов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предложений, написание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которых не расходится с их произношением.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Усвоение приёмов и последовательности правильного списывания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текста.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Понимание функции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небуквенных графических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средств: пробела между словами, знака переноса</w:t>
            </w:r>
          </w:p>
        </w:tc>
        <w:tc>
          <w:tcPr>
            <w:tcW w:w="8468" w:type="dxa"/>
          </w:tcPr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Совместная работа: анализ поэлементного состава букв.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Конструктор букв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направленное на составление буквы из элементов.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Моделирование (из пластилина, из проволоки) букв. 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Назови букву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направленное на различение букв, имеющих оптическое и кинетическое сходство. 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 случилось с буквой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: анализ деформированных букв, определение недостающих элементов.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контролировать правильность написания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буквы, сравнивать свои буквы с предложенным образцом.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запись под диктовку слов и предложений,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состоящих из трёх — пяти слов со звуками в сильной позиции.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соотнесение одних и тех же слов, написанных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печатным и письменным шрифтом.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запись письменными буквами слова/предложения/короткого текста, написанного печатными буквами.</w:t>
            </w:r>
          </w:p>
          <w:p w:rsidR="00540D18" w:rsidRPr="00266BC9" w:rsidRDefault="00CE1336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в процессе совместного обсуждения алгоритма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списывания.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списывание слов/предложений в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соответствии с заданным алгоритмом, контролирование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этапов своей работы.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Обсуждение проблемной ситуации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 делать, если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строка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заканчивается, а слово не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входит?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введение знака переноса,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сообщение правила переноса слов (первичное знакомство).</w:t>
            </w:r>
          </w:p>
          <w:p w:rsidR="00CE1336" w:rsidRPr="00266BC9" w:rsidRDefault="00CE1336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Почему слова пишутся отдельно друг от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друга? Удобно ли читать предложение, записанное без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пробелов между словами?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CE1336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Орфография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и пунктуация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(изучается параллельно с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разделом</w:t>
            </w:r>
          </w:p>
          <w:p w:rsidR="00540D18" w:rsidRPr="00266BC9" w:rsidRDefault="00CE1336" w:rsidP="00CE1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«Письмо»)</w:t>
            </w:r>
          </w:p>
        </w:tc>
        <w:tc>
          <w:tcPr>
            <w:tcW w:w="3610" w:type="dxa"/>
          </w:tcPr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Знакомство с правилами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правописания и их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применение: раздельное</w:t>
            </w:r>
          </w:p>
          <w:p w:rsidR="00CE1336" w:rsidRPr="00266BC9" w:rsidRDefault="00CE1336" w:rsidP="004118C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написание слов;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обозначение гласных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после шипящих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жи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ши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(в положении под ударением),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ча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щу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;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прописная буква в начале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предложения, в именах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собственных (имена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людей,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клички животных);</w:t>
            </w:r>
          </w:p>
          <w:p w:rsidR="00CE1336" w:rsidRPr="00266BC9" w:rsidRDefault="00CE1336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перенос слов по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слогам без стечения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согласных; знаки препинания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конце предложения</w:t>
            </w:r>
          </w:p>
        </w:tc>
        <w:tc>
          <w:tcPr>
            <w:tcW w:w="8468" w:type="dxa"/>
          </w:tcPr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Совместный анализ текста на наличие в нём слов с буквосочетаниями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жи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ши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ча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щу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540D18" w:rsidRPr="00266BC9" w:rsidRDefault="00CE1336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выписывание из текста слов с буквосочетаниями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ча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щу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жи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ши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запись предложения, составленного из набора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слов, с правильным оформлением начала и конца предложения,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соблюдением пробелов между словами.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Комментированная запись предложений с обязательным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объяснением случаев употребления заглавной буквы.</w:t>
            </w:r>
          </w:p>
          <w:p w:rsidR="00CE1336" w:rsidRPr="00266BC9" w:rsidRDefault="00CE1336" w:rsidP="00C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Кто больше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: подбор и запись имён собственных на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заданную букву.</w:t>
            </w:r>
          </w:p>
          <w:p w:rsidR="00CE1336" w:rsidRPr="00266BC9" w:rsidRDefault="00CE1336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списывание и запись под диктовку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применением изученных правил</w:t>
            </w:r>
          </w:p>
        </w:tc>
      </w:tr>
      <w:tr w:rsidR="00266BC9" w:rsidRPr="00266BC9" w:rsidTr="008B466E">
        <w:tc>
          <w:tcPr>
            <w:tcW w:w="14277" w:type="dxa"/>
            <w:gridSpan w:val="4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Систематический курс (50 ч)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4118C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Общие сведения о языке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(1 ч, далее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продолжается изучение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во всех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lastRenderedPageBreak/>
              <w:t>разделах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курса)</w:t>
            </w:r>
          </w:p>
        </w:tc>
        <w:tc>
          <w:tcPr>
            <w:tcW w:w="3610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Язык как основное средство человеческого общения.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Осознание целей и ситуаций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общения</w:t>
            </w:r>
          </w:p>
        </w:tc>
        <w:tc>
          <w:tcPr>
            <w:tcW w:w="8468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Рассказ учителя на тему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Язык — средство общения людей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. 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Можно ли общаться без помощи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языка?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. 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Коллективное формулирование вывода о языке как основном средстве человеческого общения.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рисунками и текстом как основа анализа особенностей ситуаций устного и письменного общения.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Творческое задание: придумать ситуацию, когда необходимо воспользоваться письменной речью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4118C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9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Фонетика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(4 ч)</w:t>
            </w:r>
          </w:p>
        </w:tc>
        <w:tc>
          <w:tcPr>
            <w:tcW w:w="3610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Твёрдые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мягкие согласные звуки, их различение.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Звонкие и глухие согласные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звуки, их различение.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Согласный звук [й’] и гласный звук [и].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Шипящие [ж], [ш], [ч’], [щ’].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Слог. Определение количества слогов в слове. Ударный слог.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Деление слов на слоги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(простые случаи, без стечения согласных)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468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Беседа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 мы знаем о звуках русского языка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в ходе которой актуализируются знания, приобретённые в период обучения грамоте.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Назови звук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Придумай слово с заданным звуком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Дифференцированное задание: установление основания для сравнения звуков.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характеризовать (устно) звуки по заданным признакам.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Объясняем особенности гласных и согласных звуков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Отгадай звук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(определение звука по его характеристике).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соотнесение звука (выбирая из ряда предложенных) и его качественной характеристики.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группировка звуков по заданному основанию.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Комментированное выполнение задания: оценивание правильности предложенной характеристики звука, нахождение допущенных при характеристике ошибок.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Дидактическая игра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Детективы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в ходе игры нужно из ряда предложенных слов находить слова с заданными характеристиками звукового состава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4118C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Графика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(2 ч)</w:t>
            </w:r>
          </w:p>
        </w:tc>
        <w:tc>
          <w:tcPr>
            <w:tcW w:w="3610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 и буква. Различение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 и букв. Обозначение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письме твёрдости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согласных звуков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буквами</w:t>
            </w:r>
            <w:proofErr w:type="gramEnd"/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о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ы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э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; слова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с буквой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э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 Обозначение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письме мягкости согласных звуков буквами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е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ё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ю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я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и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 Функции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букв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е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ё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ю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я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 Мягкий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знак как показатель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мягкости предшествующего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согласного звука в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конце слова.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Установление соотношения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звукового и буквенного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состава слова в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словах типа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>стол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>конь.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Использование небуквенных</w:t>
            </w:r>
          </w:p>
          <w:p w:rsidR="004118CE" w:rsidRPr="00266BC9" w:rsidRDefault="008B466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рафических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средств: пробела между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="004118C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словами, знака переноса.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Русский алфавит: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правильное название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букв, знание их последовательности.</w:t>
            </w:r>
          </w:p>
          <w:p w:rsidR="00540D18" w:rsidRPr="00266BC9" w:rsidRDefault="004118C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Использование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алфавита для упорядочения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списка слов</w:t>
            </w:r>
          </w:p>
        </w:tc>
        <w:tc>
          <w:tcPr>
            <w:tcW w:w="8468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Моделировать </w:t>
            </w:r>
            <w:proofErr w:type="spellStart"/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-буквенный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состав слов.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Упражнение: подбор 1—2 слов к предложенной </w:t>
            </w:r>
            <w:proofErr w:type="spellStart"/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-буквенной</w:t>
            </w:r>
            <w:proofErr w:type="gramEnd"/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модели.</w:t>
            </w:r>
          </w:p>
          <w:p w:rsidR="00540D18" w:rsidRPr="00266BC9" w:rsidRDefault="004118C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Сравниваем звуковой и буквенный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 слов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в ходе диалога формулируются выводы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 возможных соотношениях звукового и буквенного состава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таблицей: заполнение таблицы примерами слов с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разным соотношением количества звуков и букв для каждой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 трёх колонок: количество звуков равно количеству букв,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количество звуков меньше количества букв, количество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звуков больше количества букв.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определение количества слогов в слове, объяснение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основания для деления слов на слоги.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нахождение в тексте слов с заданными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характеристиками звукового и слогового состава слова.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Беседа о функциях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ь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(разделительный и показатель мягкости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предшествующего согласного).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нахождение в тексте слов по заданным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основаниям (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ь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обозначает мягкость предшествующего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согласного).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Игровое упражнение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Кто лучше расскажет о слове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в ходе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упражнения отрабатывается умение строить устное речевое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высказывание об обозначении звуков буквами; о звуковом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буквенном составе слова.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Игра-соревнование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Повтори алфавит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4118CE" w:rsidRPr="00266BC9" w:rsidRDefault="004118C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Совместное выполнение упражнения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Запиши слова по</w:t>
            </w:r>
            <w:r w:rsidR="008B466E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алфавиту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4118C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Орфоэпия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(изучается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во всех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разделах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курса)</w:t>
            </w:r>
          </w:p>
        </w:tc>
        <w:tc>
          <w:tcPr>
            <w:tcW w:w="3610" w:type="dxa"/>
          </w:tcPr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Произношение звуков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сочетаний звуков,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ударение в словах в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соответствии с нормами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современного русского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литературного языка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(на ограниченном перечне</w:t>
            </w:r>
          </w:p>
          <w:p w:rsidR="004118CE" w:rsidRPr="00266BC9" w:rsidRDefault="004118CE" w:rsidP="00411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слов, отрабатываемом</w:t>
            </w:r>
          </w:p>
          <w:p w:rsidR="00540D18" w:rsidRPr="00266BC9" w:rsidRDefault="004118CE" w:rsidP="00411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учебнике)</w:t>
            </w:r>
          </w:p>
        </w:tc>
        <w:tc>
          <w:tcPr>
            <w:tcW w:w="8468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Наблюдение за местом ударения и произношением слов,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отрабатываемых в учебнике.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Дидактическая игра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Придумай рифму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(предлагаются слова из орфоэпического словарика, к ним нужно придумывать рифмы).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Дидактическое упражнение: придумать предложения с отрабатываемым словом из орфоэпического словарика.</w:t>
            </w:r>
          </w:p>
          <w:p w:rsidR="00540D18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поставить ударение в словах из орфоэпического перечня, а потом правильно их произнести.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4118C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Лексика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и морфология</w:t>
            </w:r>
          </w:p>
          <w:p w:rsidR="00540D18" w:rsidRPr="00266BC9" w:rsidRDefault="008B466E" w:rsidP="008B4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(12 ч)</w:t>
            </w:r>
          </w:p>
        </w:tc>
        <w:tc>
          <w:tcPr>
            <w:tcW w:w="3610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Слово как единица языка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(ознакомление).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Слово как название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предмета, признака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предмета, действия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предмета (ознакомление).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Выявление слов, значение</w:t>
            </w:r>
          </w:p>
          <w:p w:rsidR="00540D18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которых требует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уточнения</w:t>
            </w:r>
          </w:p>
        </w:tc>
        <w:tc>
          <w:tcPr>
            <w:tcW w:w="8468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Учебный диалог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 какие вопросы могут отвечать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Наблюдение за словами, отвечающими на вопросы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кто?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Совместное выполнение группировки слов по заданному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признаку: отвечают на вопрос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/ отвечают на вопрос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кто?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Наблюдение за словами, отвечающими на вопросы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какой?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какая?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какое?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какие?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Комментированное выполнение задания: нахождение в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тексте слов по заданным основаниям, например поиск слов,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отвечающих на вопрос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какая?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Наблюдение за словами, отвечающими на вопросы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делать?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 сделать?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парах: отработка умения задавать к приведённым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словам вопросы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что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делать?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 сделать?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≫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540D18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Работа в группах: нахождение в тексте слов по заданному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основанию, например слов, отвечающих на вопрос </w:t>
            </w:r>
            <w:r w:rsidRPr="00266BC9">
              <w:rPr>
                <w:rFonts w:ascii="Cambria Math" w:hAnsi="Cambria Math" w:cs="Cambria Math"/>
                <w:color w:val="2A2A2A" w:themeColor="text1" w:themeShade="80"/>
                <w:sz w:val="24"/>
                <w:szCs w:val="24"/>
              </w:rPr>
              <w:t>≪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что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делает?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8B466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Синтаксис</w:t>
            </w:r>
          </w:p>
          <w:p w:rsidR="00540D18" w:rsidRPr="00266BC9" w:rsidRDefault="008B466E" w:rsidP="008B4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(5 ч)</w:t>
            </w:r>
          </w:p>
        </w:tc>
        <w:tc>
          <w:tcPr>
            <w:tcW w:w="3610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Предложение как единица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языка (ознакомление).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Слово, предложение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(наблюдение над сход </w:t>
            </w:r>
            <w:proofErr w:type="spell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ством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и различием).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Установление связи слов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предложении при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помощи смысловых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вопросов.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Восстановление деформированных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предложений.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Составление предложений</w:t>
            </w:r>
          </w:p>
          <w:p w:rsidR="00540D18" w:rsidRPr="00266BC9" w:rsidRDefault="008B466E" w:rsidP="008B4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 набора форм слов</w:t>
            </w:r>
          </w:p>
        </w:tc>
        <w:tc>
          <w:tcPr>
            <w:tcW w:w="8468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со схемой предложения: умение читать схему предложения,</w:t>
            </w:r>
          </w:p>
          <w:p w:rsidR="00540D18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преобразовывать информацию, полученную из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схемы: составлять предложения, соответствующие схеме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учётом знаков препинания в конце схемы.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Совместная работа: составление предложения из набора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группах: восстановление предложения в процессе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выбора нужной формы слова, данного в скобках.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сюжетными картинками и небольшим текстом: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выбор фрагментов текста, которые могут быть подписями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 каждой из картинок.</w:t>
            </w:r>
          </w:p>
          <w:p w:rsidR="008B466E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деление деформированного текста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предложения, корректировка оформления предложений,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списывание с учётом правильного оформления предложений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8B466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Орфография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и пунктуация</w:t>
            </w:r>
          </w:p>
          <w:p w:rsidR="00540D18" w:rsidRPr="00266BC9" w:rsidRDefault="008B466E" w:rsidP="008B4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(14 ч)</w:t>
            </w:r>
          </w:p>
        </w:tc>
        <w:tc>
          <w:tcPr>
            <w:tcW w:w="3610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Ознакомление с правилами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правописания и их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применение: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•• раздельное написание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 в предложении;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•• прописная буква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начале предложения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в именах собственных: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именах и фамилиях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людей, кличках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животных;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•• перенос слов (без учёта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морфемного членения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слова);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•• гласные после шипящих</w:t>
            </w:r>
          </w:p>
          <w:p w:rsidR="00540D18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жи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 xml:space="preserve">ши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(в положении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 ударением),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ча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щу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;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•• сочетания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чк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чн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;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•• слова с непроверяемыми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гласными и согласными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(перечень слов в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орфографическом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словаре учебника);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•• знаки препинания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конца предложения: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точка, вопросительный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восклицательный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знаки.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Усвоение алгоритма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списывания текста</w:t>
            </w:r>
          </w:p>
        </w:tc>
        <w:tc>
          <w:tcPr>
            <w:tcW w:w="8468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Наблюдение за словами, сходными по звучанию, но различными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 написанию, установление причин возможной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ошибки при записи этих слов.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Комментированное выполнение задания: выявление места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слове, где можно допустить ошибку.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Беседа, актуализирующая последовательность действий при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списывании.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Орфографический тренинг правильности и аккуратности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списывания.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Наблюдение за написанием в предложенных текстах собственных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имён существительных, формулирование выводов,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соотнесение сделанных выводов с формулировкой правила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учебнике.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запись предложений, включающих собственные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имена существительные.</w:t>
            </w:r>
          </w:p>
          <w:p w:rsidR="00540D18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Творческое задание: придумать небольшой рассказ, включив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него определённое количество собственных имён существительных.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использовать правило правописания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собственных имён при решении практических задач (выбор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написания, </w:t>
            </w:r>
            <w:proofErr w:type="gramStart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например</w:t>
            </w:r>
            <w:proofErr w:type="gram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: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 xml:space="preserve">Орёл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>орёл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 xml:space="preserve">Снежинка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>снежинка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 xml:space="preserve">Пушок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— </w:t>
            </w:r>
            <w:r w:rsidRPr="00266BC9">
              <w:rPr>
                <w:rFonts w:ascii="Times New Roman" w:eastAsia="SchoolBookSanPin-Italic" w:hAnsi="Times New Roman" w:cs="Times New Roman"/>
                <w:i/>
                <w:iCs/>
                <w:color w:val="2A2A2A" w:themeColor="text1" w:themeShade="80"/>
                <w:sz w:val="24"/>
                <w:szCs w:val="24"/>
              </w:rPr>
              <w:t xml:space="preserve">пушок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т. д.).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Упражнение: выбор необходимого знака препинания в конце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предложения.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Наблюдение за языковым материалом, связанным с переносом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слов, формулирование на основе наблюдения правила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переноса слов.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Упражнение: запись слов с делением для переноса.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Дифференцированное задание: поиск в тексте слов, которые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нельзя переносить.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Орфографический тренинг: отработка правописания сочетаний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жи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ши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ча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ща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чу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щу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осуществление самоконтроля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 использовании правил.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Наблюдение за написанием слов с сочетаниями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чк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чн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формулирование правила по результатам наблюдения,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соотнесение вывода с текстом учебника.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Орфографический тренинг: написание слов с сочетаниями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чк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266BC9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color w:val="2A2A2A" w:themeColor="text1" w:themeShade="80"/>
                <w:sz w:val="24"/>
                <w:szCs w:val="24"/>
              </w:rPr>
              <w:t>чн</w:t>
            </w:r>
            <w:proofErr w:type="spellEnd"/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8B466E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Проектное задание: подобрать текст диктанта, который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можно использовать для проверки написания сочетаний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гласных после шипящих</w:t>
            </w:r>
          </w:p>
        </w:tc>
      </w:tr>
      <w:tr w:rsidR="00266BC9" w:rsidRPr="00266BC9" w:rsidTr="008B466E">
        <w:tc>
          <w:tcPr>
            <w:tcW w:w="460" w:type="dxa"/>
          </w:tcPr>
          <w:p w:rsidR="00540D18" w:rsidRPr="00266BC9" w:rsidRDefault="008B466E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9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Развитие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речи</w:t>
            </w:r>
          </w:p>
          <w:p w:rsidR="00540D18" w:rsidRPr="00266BC9" w:rsidRDefault="008B466E" w:rsidP="008B4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(10 ч)</w:t>
            </w:r>
          </w:p>
        </w:tc>
        <w:tc>
          <w:tcPr>
            <w:tcW w:w="3610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Речь как основная форма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общения между людьми.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Текст как единица речи (ознакомление). Осознание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ситуации общения: с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какой целью, с кем и где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происходит общение.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Овладение нормами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речевого этикета в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ситуациях учебного и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бытового общения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(приветствие, прощание,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извинение, благодарность,</w:t>
            </w:r>
          </w:p>
          <w:p w:rsidR="00540D18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обращение с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просьбой)</w:t>
            </w:r>
          </w:p>
        </w:tc>
        <w:tc>
          <w:tcPr>
            <w:tcW w:w="8468" w:type="dxa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рисунками, на которых изображены разные ситуации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общения (приветствие, прощание, извинение, благодарность,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обращение с просьбой), устное обсуждение этих ситуаций, выбор соответствующих каждой ситуации слов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речевого этикета.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Учебный диалог, в ходе которого обсуждаются ситуации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общения, в которых выражается просьба, обосновывается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выбор слов речевого этикета, соответствующих ситуации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выражения просьбы.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речевой ситуации вежливого отказа с использованием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опорных слов.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Разыгрывание сценок, отражающих ситуации выражения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просьбы, извинения, вежливого отказа.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речевой ситуации, содержащей извинение,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данной ситуации, выбор адекватных средств выражения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извинения.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Комментированное выполнение задания: выбор из предложенного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набора этикетных слов, соответствующих заданным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ситуациям общения.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Творческое задание: придумать ситуации общения, в которых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могут быть употреблены предложенные этикетные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слова.</w:t>
            </w:r>
          </w:p>
          <w:p w:rsidR="008B466E" w:rsidRPr="00266BC9" w:rsidRDefault="008B466E" w:rsidP="008B4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группах: оценивание дидактического текста с точки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зрения наличия/отсутствия необходимых элементов речевого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этикета в описанных в тексте ситуациях общения.</w:t>
            </w:r>
          </w:p>
          <w:p w:rsidR="00540D18" w:rsidRPr="00266BC9" w:rsidRDefault="008B466E" w:rsidP="0026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группах: оценивание предложенных юмористических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стихотворений с точки зрения соблюдения героями</w:t>
            </w:r>
            <w:r w:rsidR="00266BC9"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66BC9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стихотворений правил речевого этикета</w:t>
            </w:r>
          </w:p>
        </w:tc>
      </w:tr>
      <w:tr w:rsidR="00266BC9" w:rsidRPr="00266BC9" w:rsidTr="00F8383C">
        <w:tc>
          <w:tcPr>
            <w:tcW w:w="14277" w:type="dxa"/>
            <w:gridSpan w:val="4"/>
          </w:tcPr>
          <w:p w:rsidR="008B466E" w:rsidRPr="00266BC9" w:rsidRDefault="008B466E" w:rsidP="008B4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bCs/>
                <w:color w:val="2A2A2A" w:themeColor="text1" w:themeShade="80"/>
                <w:sz w:val="24"/>
                <w:szCs w:val="24"/>
              </w:rPr>
              <w:t>Резерв на весь учебный год — 15 ч</w:t>
            </w:r>
          </w:p>
        </w:tc>
      </w:tr>
    </w:tbl>
    <w:p w:rsidR="001364B0" w:rsidRPr="00266BC9" w:rsidRDefault="001364B0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F8383C" w:rsidRDefault="00F8383C" w:rsidP="009F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</w:p>
    <w:p w:rsidR="009F4D79" w:rsidRPr="00266BC9" w:rsidRDefault="00266BC9" w:rsidP="009F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  <w:r w:rsidRPr="00266BC9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lastRenderedPageBreak/>
        <w:t>2 класс (170</w:t>
      </w:r>
      <w:r w:rsidR="009F4D79" w:rsidRPr="00266BC9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 xml:space="preserve"> ч)</w:t>
      </w:r>
    </w:p>
    <w:p w:rsidR="009F4D79" w:rsidRDefault="00F8383C" w:rsidP="00F8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3C">
        <w:rPr>
          <w:rFonts w:ascii="Times New Roman" w:hAnsi="Times New Roman" w:cs="Times New Roman"/>
          <w:sz w:val="24"/>
          <w:szCs w:val="24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3C">
        <w:rPr>
          <w:rFonts w:ascii="Times New Roman" w:hAnsi="Times New Roman" w:cs="Times New Roman"/>
          <w:sz w:val="24"/>
          <w:szCs w:val="24"/>
        </w:rPr>
        <w:t>скорректировано с учётом резервных уроков (32 ч) для обеспечения возможности реализации дифференциации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3C">
        <w:rPr>
          <w:rFonts w:ascii="Times New Roman" w:hAnsi="Times New Roman" w:cs="Times New Roman"/>
          <w:sz w:val="24"/>
          <w:szCs w:val="24"/>
        </w:rPr>
        <w:t>процесса обучения и расширения содержания с учётом образовательных потребностей и интересов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83C">
        <w:rPr>
          <w:rFonts w:ascii="Times New Roman" w:hAnsi="Times New Roman" w:cs="Times New Roman"/>
          <w:sz w:val="24"/>
          <w:szCs w:val="24"/>
        </w:rPr>
        <w:t>на включение в планирование дополнительных тем.</w:t>
      </w:r>
    </w:p>
    <w:p w:rsidR="00F8383C" w:rsidRPr="00F8383C" w:rsidRDefault="00F8383C" w:rsidP="00F8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1739"/>
        <w:gridCol w:w="3780"/>
        <w:gridCol w:w="8299"/>
      </w:tblGrid>
      <w:tr w:rsidR="009F4D79" w:rsidRPr="00266BC9" w:rsidTr="00C53B6C">
        <w:tc>
          <w:tcPr>
            <w:tcW w:w="459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780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299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40D18" w:rsidRPr="00266BC9" w:rsidTr="00C53B6C">
        <w:tc>
          <w:tcPr>
            <w:tcW w:w="459" w:type="dxa"/>
          </w:tcPr>
          <w:p w:rsidR="00540D18" w:rsidRPr="00F8383C" w:rsidRDefault="00F8383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зыке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ч, далее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продолжается изучение во всех разделах</w:t>
            </w:r>
          </w:p>
          <w:p w:rsidR="00540D18" w:rsidRPr="00F8383C" w:rsidRDefault="00F8383C" w:rsidP="00F83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курса)</w:t>
            </w:r>
          </w:p>
        </w:tc>
        <w:tc>
          <w:tcPr>
            <w:tcW w:w="3780" w:type="dxa"/>
          </w:tcPr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Язык как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средство человеческого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общения и явление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национальной культуры.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Многообразие языкового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пространства России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мира (первоначальные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представления).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</w:t>
            </w:r>
          </w:p>
          <w:p w:rsidR="00540D18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методами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языка: наблюдение,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299" w:type="dxa"/>
          </w:tcPr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на тему 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Язык — средство общения людей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явление культуры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. Учебный диалог 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Как язык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понять историю и культуру </w:t>
            </w:r>
            <w:proofErr w:type="gramStart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народа?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. Коллективное 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вывода о языке как основном средстве человеческого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общения и явлении национальной культуры.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Работа в парах: сформулировать суждение о красоте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богатстве русского языка.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Обсуждение сведений о многообразии языков в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Федерации. Коллективное формулирование вывода о многообразии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языкового пространства России.</w:t>
            </w:r>
          </w:p>
          <w:p w:rsidR="00540D18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Диалог о том, как мы изучаем язык. 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коллективного вывода: наблюдение и анализ —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изучения языка</w:t>
            </w:r>
          </w:p>
        </w:tc>
      </w:tr>
      <w:tr w:rsidR="00540D18" w:rsidRPr="00266BC9" w:rsidTr="00C53B6C">
        <w:tc>
          <w:tcPr>
            <w:tcW w:w="459" w:type="dxa"/>
          </w:tcPr>
          <w:p w:rsidR="00540D18" w:rsidRPr="00F8383C" w:rsidRDefault="00F8383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графика</w:t>
            </w:r>
          </w:p>
          <w:p w:rsidR="00540D18" w:rsidRPr="00F8383C" w:rsidRDefault="00F8383C" w:rsidP="00F83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</w:p>
        </w:tc>
        <w:tc>
          <w:tcPr>
            <w:tcW w:w="3780" w:type="dxa"/>
          </w:tcPr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в 1 классе: смыслоразличительная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звуков; различение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звуков и букв; различение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ударных и безудар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ных гласных звуков,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твёрдых и мягких согласных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звуков, звонких и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глухих согласных звуков;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шипящие согласные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звуки [ж], [ш], [ч’], [щ’];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обозначение на письме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твёрдости и мягкости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согласных звуков,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функции букв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;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lastRenderedPageBreak/>
              <w:t>согласный звук [й’]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и гласный звук [и].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Парные и непарные по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твёрдости — мягкости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согласные звуки.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Парные и непарные по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звонкости — глухости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согласные звуки.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Качественная характеристика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звука: гласный —согласный; гласный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ударный — безударный;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согласный твёрдый —мягкий, парный — непарный;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согласный</w:t>
            </w:r>
            <w:r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звонкий — глухой,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парный — непарный.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Функции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: показатель</w:t>
            </w:r>
            <w:r w:rsidR="00C53B6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мягкости предшествующего</w:t>
            </w:r>
            <w:r w:rsidR="00C53B6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согласного в конце</w:t>
            </w:r>
            <w:r w:rsidR="00C53B6C">
              <w:rPr>
                <w:rFonts w:ascii="Times New Roman" w:eastAsia="OfficinaSansBookITC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и в середине слова;</w:t>
            </w:r>
          </w:p>
          <w:p w:rsidR="00540D18" w:rsidRPr="00F8383C" w:rsidRDefault="00F8383C" w:rsidP="00F8383C">
            <w:pPr>
              <w:autoSpaceDE w:val="0"/>
              <w:autoSpaceDN w:val="0"/>
              <w:adjustRightInd w:val="0"/>
              <w:jc w:val="both"/>
              <w:rPr>
                <w:rFonts w:ascii="Times New Roman" w:eastAsia="OfficinaSansBookITC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eastAsia="OfficinaSansBookITC" w:hAnsi="Times New Roman" w:cs="Times New Roman"/>
                <w:sz w:val="24"/>
                <w:szCs w:val="24"/>
              </w:rPr>
              <w:t>разделительный.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разделительных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звукового и буквенного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состава в словах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с буквами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(в начале слова и после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гласных).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(в том числе при стечении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согласных).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алфавита при работе со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словарями.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</w:t>
            </w:r>
          </w:p>
          <w:p w:rsidR="00F8383C" w:rsidRPr="00F8383C" w:rsidRDefault="00C53B6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383C" w:rsidRPr="00F8383C">
              <w:rPr>
                <w:rFonts w:ascii="Times New Roman" w:hAnsi="Times New Roman" w:cs="Times New Roman"/>
                <w:sz w:val="24"/>
                <w:szCs w:val="24"/>
              </w:rPr>
              <w:t>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83C" w:rsidRPr="00F8383C">
              <w:rPr>
                <w:rFonts w:ascii="Times New Roman" w:hAnsi="Times New Roman" w:cs="Times New Roman"/>
                <w:sz w:val="24"/>
                <w:szCs w:val="24"/>
              </w:rPr>
              <w:t>средств: пробела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83C" w:rsidRPr="00F8383C">
              <w:rPr>
                <w:rFonts w:ascii="Times New Roman" w:hAnsi="Times New Roman" w:cs="Times New Roman"/>
                <w:sz w:val="24"/>
                <w:szCs w:val="24"/>
              </w:rPr>
              <w:t>словами, знака переноса,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абзаца (красной строки),</w:t>
            </w:r>
          </w:p>
          <w:p w:rsidR="00F8383C" w:rsidRPr="00F8383C" w:rsidRDefault="00F8383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пунктуационных знаков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</w:p>
        </w:tc>
        <w:tc>
          <w:tcPr>
            <w:tcW w:w="8299" w:type="dxa"/>
          </w:tcPr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 схемой 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, характеристика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звуков речи с опорой на схему.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Определи звук по его характеристике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18" w:rsidRPr="00F8383C" w:rsidRDefault="00F8383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 ходе которой необходимо дать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характеристику нескольким звукам (гласные ударные/безударные; согласные твёрдые/мягкие, звонкие/глухие).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Приведи пример звука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 (в ходе игры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необходимо приводить примеры гласных звуков, твёрдых/мягких, звонких/глухих согласных; парных и непарных по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твёрдости — мягкости согласных звуков; парных и непарных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по звонкости — глухости согласных звуков).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классифицировать звуки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русского языка по значимым основаниям.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звука (выбирая из ряда предложенных)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 его качественной характеристики.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задания: группировка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звуков по заданному основанию.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Работа с рисунками (</w:t>
            </w:r>
            <w:proofErr w:type="spellStart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и́рис</w:t>
            </w:r>
            <w:proofErr w:type="spellEnd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ири́с</w:t>
            </w:r>
            <w:proofErr w:type="spellEnd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за́мок</w:t>
            </w:r>
            <w:proofErr w:type="spellEnd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замо́к</w:t>
            </w:r>
            <w:proofErr w:type="spellEnd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а́тлас</w:t>
            </w:r>
            <w:proofErr w:type="spellEnd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F8383C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атла́с</w:t>
            </w:r>
            <w:proofErr w:type="spellEnd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): наблюдение за смыслоразличительной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функцией ударения. Обсуждение различия в значении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группировка слов по заданному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основанию (ударение на первом, втором или третьем слоге).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с целью определения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: показатель мягкости предшествующего согласного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в конце и в середине слова или разделительный.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характеристика функций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(разделительный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 показатель мягкости предшествующего согласного)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в предложенных словах.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обобщение способов обозначения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на письме мягкости согласных звуков. Практическое задание: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закрепление на письме способов обозначения мягкости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согласных звуков.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Учебный диалог о способах обозначения звука [й’].</w:t>
            </w:r>
          </w:p>
          <w:p w:rsidR="00F8383C" w:rsidRPr="00F8383C" w:rsidRDefault="00F8383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Работа с таблицей: определение способа обозначения звука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[й’] в приведённых словах, запись в нужную ячейку таблицы.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объяснение различий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-буквенном</w:t>
            </w:r>
            <w:proofErr w:type="gramEnd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 с буквами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383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(в начале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слова и после гласных).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Заполнение таблицы: группировка слов с разным соотношением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количества звуков и букв (количество звуков равно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количеству букв, количество звуков меньше количества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букв, количество звуков больше количества букв).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актуализируется способ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определения количества слогов в слове.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Работа в парах: выполнение задания на систематизацию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информации (записывать слова в алфавитном порядке).</w:t>
            </w:r>
          </w:p>
          <w:p w:rsidR="00F8383C" w:rsidRPr="00F8383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практической задачи по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поиску предложенного набора слов в толковом словаре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(отрабатывается в том числе </w:t>
            </w:r>
            <w:proofErr w:type="gramStart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 знание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алфавита для ориентации в словаре).</w:t>
            </w:r>
          </w:p>
          <w:p w:rsidR="00F8383C" w:rsidRPr="00F8383C" w:rsidRDefault="00F8383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 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Правильно ли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слова расположили по алфавиту</w:t>
            </w:r>
            <w:r w:rsidRPr="00F8383C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 xml:space="preserve"> (отрабатывается умение</w:t>
            </w:r>
            <w:r w:rsidR="00C5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3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заданий)</w:t>
            </w:r>
          </w:p>
        </w:tc>
      </w:tr>
      <w:tr w:rsidR="00540D18" w:rsidRPr="00266BC9" w:rsidTr="00C53B6C">
        <w:tc>
          <w:tcPr>
            <w:tcW w:w="459" w:type="dxa"/>
          </w:tcPr>
          <w:p w:rsidR="00540D18" w:rsidRPr="00C53B6C" w:rsidRDefault="00F8383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9" w:type="dxa"/>
          </w:tcPr>
          <w:p w:rsidR="00F8383C" w:rsidRPr="00C53B6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Орфоэпия</w:t>
            </w:r>
          </w:p>
          <w:p w:rsidR="00F8383C" w:rsidRPr="00C53B6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(изучается</w:t>
            </w:r>
          </w:p>
          <w:p w:rsidR="00F8383C" w:rsidRPr="00C53B6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всех</w:t>
            </w:r>
          </w:p>
          <w:p w:rsidR="00F8383C" w:rsidRPr="00C53B6C" w:rsidRDefault="00F8383C" w:rsidP="00F8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разделах</w:t>
            </w:r>
          </w:p>
          <w:p w:rsidR="00540D18" w:rsidRPr="00C53B6C" w:rsidRDefault="00F8383C" w:rsidP="00F83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курса)</w:t>
            </w:r>
          </w:p>
        </w:tc>
        <w:tc>
          <w:tcPr>
            <w:tcW w:w="3780" w:type="dxa"/>
          </w:tcPr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Произношение звуков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и сочетаний звуков,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ударение в словах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литературного языка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(на ограниченном перечне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слов, отрабатываемом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в учебнике). Использование</w:t>
            </w:r>
          </w:p>
          <w:p w:rsidR="00540D18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отработанного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перечня слов (орфоэпического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словаря учебника)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8299" w:type="dxa"/>
          </w:tcPr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отрабатываемых в учебнике.</w:t>
            </w:r>
          </w:p>
          <w:p w:rsidR="00540D18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C53B6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Придумай рифму</w:t>
            </w:r>
            <w:r w:rsidRPr="00C53B6C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 xml:space="preserve"> (предлагаются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слова из орфоэпического словарика, к ним нужно 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рифмы).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 отрабатываемым словом из орфоэпического словарика.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поставить ударение в словах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орфоэпического перечня, а потом правильно их произнести.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слова из отрабатываемого в данном учебном году орфоэпического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перечня, а потом прочитать его всему классу</w:t>
            </w:r>
          </w:p>
        </w:tc>
      </w:tr>
      <w:tr w:rsidR="00C53B6C" w:rsidRPr="00266BC9" w:rsidTr="00C53B6C">
        <w:tc>
          <w:tcPr>
            <w:tcW w:w="459" w:type="dxa"/>
            <w:vMerge w:val="restart"/>
          </w:tcPr>
          <w:p w:rsidR="00C53B6C" w:rsidRPr="00C53B6C" w:rsidRDefault="00C53B6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</w:tcPr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ч)</w:t>
            </w:r>
          </w:p>
        </w:tc>
        <w:tc>
          <w:tcPr>
            <w:tcW w:w="3780" w:type="dxa"/>
          </w:tcPr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Понимание слова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единства звучания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значения. Лексическое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значение слова (общее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представление). Выявление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слов,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которых требует уточнения.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слова по тексту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уточнение значения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 помощью толкового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</w:p>
        </w:tc>
        <w:tc>
          <w:tcPr>
            <w:tcW w:w="8299" w:type="dxa"/>
          </w:tcPr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Работа с рисунками: объяснять значение слова с опорой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рисунок и систему вопросов.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C53B6C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Угадай, какое это слово</w:t>
            </w:r>
            <w:r w:rsidRPr="00C53B6C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 xml:space="preserve"> (в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игры нужно опознавать слова по их лексическим значениям).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Работа в группах: наблюдение за значением слов в тексте,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установление значения слова, опираясь на текст.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нахождение ошибок в объяснении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лексического значения слов.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толкового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пяти слов, </w:t>
            </w:r>
            <w:proofErr w:type="spellStart"/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 w:rsidRPr="00C53B6C">
              <w:rPr>
                <w:rFonts w:ascii="Times New Roman" w:hAnsi="Times New Roman" w:cs="Times New Roman"/>
                <w:sz w:val="24"/>
                <w:szCs w:val="24"/>
              </w:rPr>
              <w:t xml:space="preserve"> раньше не знал(а).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Работа в парах: один ученик читает значение слова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толкового словаря в учебнике, второй отгадывает это слово,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потом меняются ролями.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составить кроссворд, часть слов 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с помощью рисунков, часть слов с помощью лексического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значения слова.</w:t>
            </w:r>
          </w:p>
          <w:p w:rsidR="00C53B6C" w:rsidRPr="00C53B6C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 опорой на толковый словарь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6C">
              <w:rPr>
                <w:rFonts w:ascii="Times New Roman" w:hAnsi="Times New Roman" w:cs="Times New Roman"/>
                <w:sz w:val="24"/>
                <w:szCs w:val="24"/>
              </w:rPr>
              <w:t>определить, лексические значения каких слов записаны</w:t>
            </w:r>
          </w:p>
        </w:tc>
      </w:tr>
      <w:tr w:rsidR="00C53B6C" w:rsidRPr="00266BC9" w:rsidTr="00C53B6C">
        <w:tc>
          <w:tcPr>
            <w:tcW w:w="459" w:type="dxa"/>
            <w:vMerge/>
          </w:tcPr>
          <w:p w:rsidR="00C53B6C" w:rsidRPr="00266BC9" w:rsidRDefault="00C53B6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53B6C" w:rsidRPr="00266BC9" w:rsidRDefault="00C53B6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</w:t>
            </w:r>
          </w:p>
          <w:p w:rsidR="00C53B6C" w:rsidRPr="00496BDA" w:rsidRDefault="00C53B6C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слова (простые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случаи, наблюдение)</w:t>
            </w:r>
          </w:p>
        </w:tc>
        <w:tc>
          <w:tcPr>
            <w:tcW w:w="8299" w:type="dxa"/>
          </w:tcPr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с рисунками, на которых изображены разные значения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слов, </w:t>
            </w:r>
            <w:proofErr w:type="gramStart"/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корень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иголки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кисть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: с опорой на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рисунки объяснить значения многозначных слов.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высказываются предположения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 причинах появления нескольких значений одного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сопоставление значений многозначного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составление предложений с использованием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многозначных слов.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поиск в толковом словаре учебника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многозначных слов, выписывание словарной статьи в тетрадь.</w:t>
            </w:r>
          </w:p>
          <w:p w:rsidR="00C53B6C" w:rsidRPr="00496BDA" w:rsidRDefault="00C53B6C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Творческая работа: подобрать примеры предложений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к каждому из значений многозначного слова — можно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составлять свои предложения, можно искать в книгах</w:t>
            </w:r>
          </w:p>
        </w:tc>
      </w:tr>
      <w:tr w:rsidR="00C53B6C" w:rsidRPr="00266BC9" w:rsidTr="00C53B6C">
        <w:tc>
          <w:tcPr>
            <w:tcW w:w="459" w:type="dxa"/>
            <w:vMerge/>
          </w:tcPr>
          <w:p w:rsidR="00C53B6C" w:rsidRPr="00266BC9" w:rsidRDefault="00C53B6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C53B6C" w:rsidRPr="00266BC9" w:rsidRDefault="00C53B6C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</w:t>
            </w:r>
          </w:p>
          <w:p w:rsidR="00C53B6C" w:rsidRPr="00496BDA" w:rsidRDefault="00C53B6C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 речи синонимов,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антонимов</w:t>
            </w:r>
          </w:p>
        </w:tc>
        <w:tc>
          <w:tcPr>
            <w:tcW w:w="8299" w:type="dxa"/>
          </w:tcPr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Наблюдение за сходством и различием значений синонимов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 опорой на лексическое значение и на предложения, в которых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они употреблены.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слова в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синонимическом ряду и выявляются различия между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Упражнение, направленное на отработку умения выбирать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из пары синонимов тот, который более уместен в заданном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предложении, с комментированием выбора.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в тексте синонимов.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работа: реконструкция текста,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связанная с выбором из ряда синонимов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наиболее подходящего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для заполнения пропуска </w:t>
            </w:r>
            <w:proofErr w:type="gramStart"/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с рисунками: развитие умения понимать информацию,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представленную в виде рисунка, и соотносить её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 приведёнными словами — антонимами.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имеющими противоположное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значение (антонимами). Анализ лексического значения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 — антонимов.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Назови слово, противоположное по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антонимов к предложенным словам.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B6C" w:rsidRPr="00496BDA" w:rsidRDefault="00C53B6C" w:rsidP="00C5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поиск в текстах антонимов.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B6C" w:rsidRPr="00496BDA" w:rsidRDefault="00C53B6C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уместности использования слов в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предложениях, находить случаи неудачного выбора слова</w:t>
            </w:r>
            <w:r w:rsidR="004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BDA" w:rsidRPr="00266BC9" w:rsidTr="00C53B6C">
        <w:tc>
          <w:tcPr>
            <w:tcW w:w="459" w:type="dxa"/>
            <w:vMerge w:val="restart"/>
          </w:tcPr>
          <w:p w:rsidR="00496BDA" w:rsidRPr="00496BDA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5</w:t>
            </w:r>
          </w:p>
        </w:tc>
        <w:tc>
          <w:tcPr>
            <w:tcW w:w="1739" w:type="dxa"/>
            <w:vMerge w:val="restart"/>
          </w:tcPr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9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49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 ч)</w:t>
            </w:r>
          </w:p>
        </w:tc>
        <w:tc>
          <w:tcPr>
            <w:tcW w:w="3780" w:type="dxa"/>
          </w:tcPr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часть слова. Однокоренные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(родственные) слова.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(родственных) слов.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однокоренных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 и синонимов,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однокоренных слов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 с омонимичными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корнями. Выделение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словах корня (простые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случаи)</w:t>
            </w:r>
          </w:p>
        </w:tc>
        <w:tc>
          <w:tcPr>
            <w:tcW w:w="8299" w:type="dxa"/>
          </w:tcPr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языковым материалом и рисунками: сопоставление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значений нескольких родственных слов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 собственный речевой опыт и рисунки,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предположений о сходстве и различии в значениях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выявление слова, с помощью которого можно 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значение всех родственных слов.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учителем приёма развёрнутого толкования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как способа определения связи значений родственных слов.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анализ предложенных в учебнике определений.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выделения корня.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Использование составленного алгоритма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практических задач по выделению корня.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находить среди предложенного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набора слов слова с заданным корнем.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в парах: подбор родственных слов.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Анализ текста с установкой на поиск в нём родственных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в группах: выполнение задания на обнаружение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лишнего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 слова в ряду предложенных (например, синоним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 группе родственных слов или слово с омонимичным корнем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 ряду родственных слов).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контролировать 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объединения родственных слов в группы 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 группами слов с омонимичными корнями</w:t>
            </w:r>
          </w:p>
        </w:tc>
      </w:tr>
      <w:tr w:rsidR="00496BDA" w:rsidRPr="00266BC9" w:rsidTr="00C53B6C">
        <w:tc>
          <w:tcPr>
            <w:tcW w:w="459" w:type="dxa"/>
            <w:vMerge/>
          </w:tcPr>
          <w:p w:rsidR="00496BDA" w:rsidRPr="00496BDA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496BDA" w:rsidRPr="00496BDA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часть слова. Изменение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формы 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помощью окончания.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и неизменяемых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  <w:p w:rsid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(наблюдение). 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как часть слова (наблюдение)</w:t>
            </w:r>
          </w:p>
        </w:tc>
        <w:tc>
          <w:tcPr>
            <w:tcW w:w="8299" w:type="dxa"/>
          </w:tcPr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формы слова.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с текстом, в котором встречаются формы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и того же слова: поиск форм слова, сравнение форм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выявление той части, которой отличаются формы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(изменяемой части слова).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понятием 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: анализ предложенного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 учебнике определения.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Как различать разные слова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одного и того же </w:t>
            </w:r>
            <w:proofErr w:type="gramStart"/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слова по предложенному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 учебнике образцу, нахождение и выделение в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одного и того же слова окончания.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выполнение задания 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Помоги сверстнику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другой страны, начавшему учить русский язык, исправить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496BDA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 (ошибки связаны с тем, что слова стоят в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форме)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с записями на доске: сопоставление однокоренных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 и выявление различий между ними в значении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буквенной записи (среди родственных слов есть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слов с суффиксами, например, это может быть ряд </w:t>
            </w: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гора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lastRenderedPageBreak/>
              <w:t>горка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горочка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горный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6BDA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гористый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суффиксов,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выделение суффиксов, с помощью которых образованы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слова, высказывание предположений о значении суффиксов.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в группах: поиск среди предложенного набора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 одинаковыми суффиксами.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наблюдение за синонимией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суффиксов.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с помощью приставок,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выделение приставок, с помощью которых образованы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 о значении приставок.</w:t>
            </w:r>
          </w:p>
          <w:p w:rsidR="00496BDA" w:rsidRPr="00496BDA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подбор примеров слов с указанными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A">
              <w:rPr>
                <w:rFonts w:ascii="Times New Roman" w:hAnsi="Times New Roman" w:cs="Times New Roman"/>
                <w:sz w:val="24"/>
                <w:szCs w:val="24"/>
              </w:rPr>
              <w:t>в таблице суффиксами и приставками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BDA" w:rsidRPr="00266BC9" w:rsidTr="00C53B6C">
        <w:tc>
          <w:tcPr>
            <w:tcW w:w="459" w:type="dxa"/>
            <w:vMerge w:val="restart"/>
          </w:tcPr>
          <w:p w:rsidR="00496BDA" w:rsidRPr="00353347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  <w:vMerge w:val="restart"/>
          </w:tcPr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 ч)</w:t>
            </w:r>
          </w:p>
        </w:tc>
        <w:tc>
          <w:tcPr>
            <w:tcW w:w="3780" w:type="dxa"/>
          </w:tcPr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(ознакомление): общее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значение, вопросы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96BDA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6BDA" w:rsidRPr="00353347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DA" w:rsidRPr="00353347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  <w:tc>
          <w:tcPr>
            <w:tcW w:w="8299" w:type="dxa"/>
          </w:tcPr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 какой вопрос отвечают, формулирование вывода,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распределение имён существительных на две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группы в зависимости от того, на какой вопрос отвечают: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существительных.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Упражнение: находить в тексте слова по заданным основаниям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(например, слова, называющие явления природы, черты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характера и т. д.).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группы слов. 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различение (по значению и вопросам)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одушевлённых и неодушевлённых имён существительных.</w:t>
            </w:r>
          </w:p>
          <w:p w:rsidR="00496BDA" w:rsidRPr="00353347" w:rsidRDefault="00496BDA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имён существительных по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заданным основаниям</w:t>
            </w:r>
          </w:p>
        </w:tc>
      </w:tr>
      <w:tr w:rsidR="00496BDA" w:rsidRPr="00266BC9" w:rsidTr="00C53B6C">
        <w:tc>
          <w:tcPr>
            <w:tcW w:w="459" w:type="dxa"/>
            <w:vMerge/>
          </w:tcPr>
          <w:p w:rsidR="00496BDA" w:rsidRPr="00353347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496BDA" w:rsidRPr="00353347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общее значение, вопросы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делать?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сделать?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 и др.), употребление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  <w:tc>
          <w:tcPr>
            <w:tcW w:w="8299" w:type="dxa"/>
          </w:tcPr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 какой вопрос отвечают, формулирование вывода,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Упражнение: распределение глаголов на две группы в зависимости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от того, на какой вопрос отвечают: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делать?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="00353347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глаголов.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группировка глаголов в</w:t>
            </w:r>
            <w:r w:rsid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зависимости от того, называют они движение или чувства.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выписать из набора слов только глаголы.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в тексте глаголов</w:t>
            </w:r>
          </w:p>
        </w:tc>
      </w:tr>
      <w:tr w:rsidR="00496BDA" w:rsidRPr="00266BC9" w:rsidTr="00C53B6C">
        <w:tc>
          <w:tcPr>
            <w:tcW w:w="459" w:type="dxa"/>
            <w:vMerge/>
          </w:tcPr>
          <w:p w:rsidR="00496BDA" w:rsidRPr="00353347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496BDA" w:rsidRPr="00353347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(ознакомление): общее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значение, вопросы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употребление в речи</w:t>
            </w:r>
          </w:p>
        </w:tc>
        <w:tc>
          <w:tcPr>
            <w:tcW w:w="8299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предложенным набором слов: что обозначают, на какой вопрос отвечают, формулирование вывода,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распределение имён прилагательных на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группы в зависимости от того, на какой вопрос отвечают: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какое?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лексическим значением имён прилагательных.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выявление общего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группы имён прилагательных.</w:t>
            </w:r>
          </w:p>
          <w:p w:rsidR="00496BDA" w:rsidRPr="00353347" w:rsidRDefault="00353347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выписывание из текста имён прилагательных</w:t>
            </w:r>
          </w:p>
        </w:tc>
      </w:tr>
      <w:tr w:rsidR="00496BDA" w:rsidRPr="00266BC9" w:rsidTr="00C53B6C">
        <w:tc>
          <w:tcPr>
            <w:tcW w:w="459" w:type="dxa"/>
            <w:vMerge/>
          </w:tcPr>
          <w:p w:rsidR="00496BDA" w:rsidRPr="00353347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496BDA" w:rsidRPr="00353347" w:rsidRDefault="00496BDA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Предлог. Отличие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предлогов от приставок.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в, на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из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BDA" w:rsidRPr="00353347" w:rsidRDefault="00496BDA" w:rsidP="00496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без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над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до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у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о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об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8299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Чем похожи и чем различаются предлоги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приставки?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различения приставок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 предлогов.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с раскрытием скобок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применения алгоритма различения предлогов и приставок.</w:t>
            </w:r>
          </w:p>
          <w:p w:rsidR="00496BDA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предложений, в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есть одинаково звучащие предлоги и приставки</w:t>
            </w:r>
          </w:p>
        </w:tc>
      </w:tr>
      <w:tr w:rsidR="00353347" w:rsidRPr="00266BC9" w:rsidTr="00C53B6C">
        <w:tc>
          <w:tcPr>
            <w:tcW w:w="459" w:type="dxa"/>
            <w:vMerge w:val="restart"/>
          </w:tcPr>
          <w:p w:rsidR="00353347" w:rsidRPr="00353347" w:rsidRDefault="00353347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7</w:t>
            </w:r>
          </w:p>
        </w:tc>
        <w:tc>
          <w:tcPr>
            <w:tcW w:w="1739" w:type="dxa"/>
            <w:vMerge w:val="restart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3780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(повторение).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языка.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 слово. Отличие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от слова.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за выделением в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устной речи одного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(логическое ударение)</w:t>
            </w:r>
          </w:p>
        </w:tc>
        <w:tc>
          <w:tcPr>
            <w:tcW w:w="8299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проблемного вопроса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Чем различаются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 „не предложение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“?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в предложении.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 с употреблением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 предложениях в нужной форме (с опорой на собственный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речевой опыт).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предложений из набора слов</w:t>
            </w:r>
          </w:p>
        </w:tc>
      </w:tr>
      <w:tr w:rsidR="00353347" w:rsidRPr="00266BC9" w:rsidTr="00C53B6C">
        <w:tc>
          <w:tcPr>
            <w:tcW w:w="459" w:type="dxa"/>
            <w:vMerge/>
          </w:tcPr>
          <w:p w:rsidR="00353347" w:rsidRPr="00353347" w:rsidRDefault="00353347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353347" w:rsidRPr="00353347" w:rsidRDefault="00353347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Виды предложений по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цели высказывания: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повествовательные,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вопросительные, побудительные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Виды предложений по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эмоциональной окраске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(по интонации): восклицательные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невосклицательные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8299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 xml:space="preserve">Работа с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рисунками и подписями к рисункам (предложения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по цели высказывания,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Снег идёт.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Снег идёт? Снег,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иди!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): сравнение ситуаций, изображённых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 рисунке, формулирование вывода о целях, с 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произносятся предложения.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 соотносятся знаки препинания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целевой установкой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предложения?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, подбор примеров.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рисунками и подписями к рисункам (предложения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по эмоциональной окраске,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Ландыши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расцвели. Ландыши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расцвели!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): сравнение ситуаций, изображённых на рисунках, наблюдение за интонационным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оформлением предложений.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сопоставление предложений, отличающихся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моциональной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 окраске, произношение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 соответствующей интонацией.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выбирать из текста предложения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заданным признакам</w:t>
            </w:r>
          </w:p>
        </w:tc>
      </w:tr>
      <w:tr w:rsidR="00540D18" w:rsidRPr="00266BC9" w:rsidTr="00C53B6C">
        <w:tc>
          <w:tcPr>
            <w:tcW w:w="459" w:type="dxa"/>
          </w:tcPr>
          <w:p w:rsidR="00540D18" w:rsidRPr="00353347" w:rsidRDefault="00353347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9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пунктуация</w:t>
            </w:r>
          </w:p>
          <w:p w:rsidR="00540D18" w:rsidRPr="00353347" w:rsidRDefault="00353347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 ч)</w:t>
            </w:r>
          </w:p>
        </w:tc>
        <w:tc>
          <w:tcPr>
            <w:tcW w:w="3780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правописания, изученных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 1 классе: прописная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буква в 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предложения и в именах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собственных (имена,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фамилии, клички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животных); знаки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предложения; перенос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 со строки на строку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(без учёта морфемного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членения слова);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r w:rsidR="00DB2BDC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(в положении под ударением),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ща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чу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зоркости: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осознание места возможного возникновения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Понятие орфограммы.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различных способов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решения орфографической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задачи в зависимости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от места </w:t>
            </w:r>
            <w:proofErr w:type="spell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рфограммы</w:t>
            </w:r>
            <w:proofErr w:type="spellEnd"/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 слове. Использование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орфографического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словаря учебника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(уточнения)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слова. Контроль 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самоконтроль при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проверке собственных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 предложенных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правописания и их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применение: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•• разделительный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мягкий знак;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•• сочетания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•• проверяемые безударные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гласные в корне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•• парные звонкие и глухие</w:t>
            </w:r>
          </w:p>
          <w:p w:rsidR="00540D18" w:rsidRPr="00353347" w:rsidRDefault="00353347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согласные в корне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•• непроверяемые гласные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 согласные (перечень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 в орфографическом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словаре учебника);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•• прописная буква в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именах собственных: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имена, фамилии,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отчества людей, клички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животных, географические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названия;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•• раздельное написание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предлогов с именами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8299" w:type="dxa"/>
          </w:tcPr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 использовать алгоритм порядка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при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списывании?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письмо: объяснение различия в </w:t>
            </w:r>
            <w:proofErr w:type="spellStart"/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-буквенном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записываемых слов.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 правила написания сочетаний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ща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чу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 Взаимопроверка. Осуществление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самоконтроля использования правила.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формулирование на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основе анализа предложенного материала ответа на вопрос,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связанный с правилом переноса слов, уточнение правила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переноса слов (буквы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с таблицей (в одном столбце слова разделены по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слогам, в другом столбце эти же слова разделены для переноса):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сопоставление различия деления слов на слоги и для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переноса, объяснение разницы.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слов с делением для переноса,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осуществление самоконтроля при делении слов для переноса.</w:t>
            </w:r>
          </w:p>
          <w:p w:rsidR="00540D18" w:rsidRPr="00353347" w:rsidRDefault="00353347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слов по заданному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основанию (слова, которые нельзя перенести).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объяснять допущенные ошибки в делении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 для переноса.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Самоконтроль: проверка своих письменных работ по другим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предметам с целью исправления возможных ошибок на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применение правила переноса слов.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запись предложений с использованием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правила написания собственных имён существительных.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ответы на вопросы, в которых обязательно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нужно будет применить правило написания собственных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задание: написать текст, в котором встретится не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менее шести имён собственных.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(слова с безударными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гласными в корне слова или слова с парными по звонкости —глухости согласными на конце слова): знакомство с понятием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обозначения буквами проверяемых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безударных гласных в корне слова в процессе сравнения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написания ударных и безударных гласных в однокоренных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словах.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Как планировать порядок действий при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выявлении места возможной орфографической ошибки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алгоритма применения орфограммы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нахождение и фиксация орфограммы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выявление в ряду родственных слов нескольких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проверочных слов.</w:t>
            </w:r>
          </w:p>
          <w:p w:rsidR="00353347" w:rsidRPr="00353347" w:rsidRDefault="00353347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подборе проверочных слов к словам с орфограммой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письмо: отработка применения изученного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правила обозначения безударных гласных в корне слова.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подбор проверочных слов к словам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рфограммой</w:t>
            </w:r>
            <w:proofErr w:type="spell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запись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парами 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проверочного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 и проверяемого слов.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группах: отработка умений обнаруживать в тексте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словах с орфограммой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гласные в корне слова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, объяснять способ проверки безударных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гласных в корне слова, исправлять допущенные ошибки.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материалом, связанным с оглушением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звонких согласных в конце слова, обобщение результатов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наблюдений.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с рисунками и подписями к ним, анализируются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слова типа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маг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мак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пруд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прут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луг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533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лук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Когда нужно сомневаться при обозначении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 xml:space="preserve">буквой согласных звуков, парных по звонкости — </w:t>
            </w:r>
            <w:proofErr w:type="gramStart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глухости?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, в ходе диалога учащиеся доказывают необходимость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проверки согласных звуков на конце слова и предлагают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способ её выполнения.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алгоритма проверки орфограммы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Парные по звонкости — глухости согласные в корне слова</w:t>
            </w:r>
            <w:r w:rsidRPr="003533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выбор слов по заданному основанию (поиск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слов, в которых необходимо проверить парный по звонкости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— глухости согласный).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 по заданным основаниям:</w:t>
            </w:r>
          </w:p>
          <w:p w:rsidR="00353347" w:rsidRPr="00353347" w:rsidRDefault="00353347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совпадают или не совпадают произношение и написание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согласных звуков в корне слова.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Объяснение учащимися собственных действий при подборе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проверочных слов и указание на тип орфограммы.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Работа в парах: аргументировать написание в тексте слов с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изученными орфограммами.</w:t>
            </w:r>
          </w:p>
          <w:p w:rsidR="00353347" w:rsidRPr="00353347" w:rsidRDefault="00353347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 при записи слов под диктовку: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выявлять наличие в корне слова изучаемых орфограмм,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обосновывать способ проверки орфограмм.</w:t>
            </w:r>
          </w:p>
          <w:p w:rsidR="00353347" w:rsidRPr="00353347" w:rsidRDefault="00353347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находить и фиксировать (графически</w:t>
            </w:r>
            <w:r w:rsidR="00DB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7">
              <w:rPr>
                <w:rFonts w:ascii="Times New Roman" w:hAnsi="Times New Roman" w:cs="Times New Roman"/>
                <w:sz w:val="24"/>
                <w:szCs w:val="24"/>
              </w:rPr>
              <w:t>обозначать) орфограммы</w:t>
            </w:r>
          </w:p>
        </w:tc>
      </w:tr>
      <w:tr w:rsidR="00290F4F" w:rsidRPr="00266BC9" w:rsidTr="00C53B6C">
        <w:tc>
          <w:tcPr>
            <w:tcW w:w="459" w:type="dxa"/>
            <w:vMerge w:val="restart"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9" w:type="dxa"/>
            <w:vMerge w:val="restart"/>
          </w:tcPr>
          <w:p w:rsidR="00290F4F" w:rsidRPr="00A5080B" w:rsidRDefault="00290F4F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290F4F" w:rsidRPr="00A5080B" w:rsidRDefault="00290F4F" w:rsidP="00353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  <w:p w:rsidR="00290F4F" w:rsidRPr="00A5080B" w:rsidRDefault="00290F4F" w:rsidP="00353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 ч)</w:t>
            </w:r>
          </w:p>
        </w:tc>
        <w:tc>
          <w:tcPr>
            <w:tcW w:w="3780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и условиями устного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общения для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задачи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ответа на заданный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вопрос, для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собственного мнения).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Овладение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умениями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разговора (начать,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поддержать, закончить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разговор, привлечь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внимание и т. п.). 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Соблюдение норм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речевого этикета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орфоэпических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 ситуациях учебного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и бытового общения.</w:t>
            </w:r>
          </w:p>
        </w:tc>
        <w:tc>
          <w:tcPr>
            <w:tcW w:w="8299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диалог, в ходе которого учащиеся учатся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особенности ситуации общения: цели, задачи,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участников, место, время, средства коммуникации.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результатов диалога: сообщение учителя о том,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ситуации общения важно удерживать цель общения, учитывать,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 кем и где происходит общение, поскольку от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особенностей ситуации зависит выбор языковых средств.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Комментированный устный выбор правильной реплики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нескольких предложенных, обоснование целесообразности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выбора языковых средств, соответствующих цели и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Ролевые игры, разыгрывание сценок для отработки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ведения разговора: начать, поддержать, закончить разговор,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привлечь внимание и т. п.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задание: создание собственных диалогов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ситуациях необходимости начать, поддержать, закончить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разговор, привлечь внимание и т. п.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Наблюдение за нормами речевого этикета.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Ролевая игра, в которую включена отработка этикетных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Самонаблюдение с целью оценить собственную речевую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культуру во время повседневного общения.</w:t>
            </w:r>
          </w:p>
        </w:tc>
      </w:tr>
      <w:tr w:rsidR="00290F4F" w:rsidRPr="00266BC9" w:rsidTr="00C53B6C">
        <w:tc>
          <w:tcPr>
            <w:tcW w:w="45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и приходить к общему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решению в совместной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деятельности при проведении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парной и групповой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299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Работа в группе: анализировать уместность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средств общения в предложенных речевых ситуациях.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предложенных текстах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связанных с правилами общения, нормами речевого этикета,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исправление найденных ошибок.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Наблюдатели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, цель игры связана с оцениванием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правильности выбора языковых и неязыковых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устного общения на уроке и на переменах.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создать плакат с правилами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 диалоге (умение слышать, точно реагировать на реплики,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поддерживать разговор, приводить доводы).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Речевой тренинг: при разыгрывании ситуаций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собственную успешность участия в диалоге, успешность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участия в нём другой стороны</w:t>
            </w:r>
          </w:p>
        </w:tc>
      </w:tr>
      <w:tr w:rsidR="00290F4F" w:rsidRPr="00266BC9" w:rsidTr="00C53B6C">
        <w:tc>
          <w:tcPr>
            <w:tcW w:w="45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рассказа по репродукции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картины. Составление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устного рассказа по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личным наблюдениям и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8299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картин, рассматривание,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собственного эмоционального отклика на картину, ответы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поставленные вопросы. Составление устного рассказа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картине с опорой на вопросы / с опорой на ключевые слова /самостоятельно.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 (при наличии в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проживания) или виртуальная экскурсия по художественному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музею. Выбор картины,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оторая произвела наибольшее впе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чатление во время экскурсии. Устный рассказ об этой картине.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Готовим виртуальную экскурсию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залам Третьяковской галереи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: каждый ученик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выбирает одну картину и готовит о ней рассказ, все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соединяются в целостную экскурсию.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Выставка одной картины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: каждую неделю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проводится выставка одной картины, картины по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подбирают учащиеся класса и готовят устный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 выбранной картине.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Экскурсия, по результатам которой составляется устный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рассказ по личным наблюдениям во время экскурсии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 вопросам педагога</w:t>
            </w:r>
          </w:p>
        </w:tc>
      </w:tr>
      <w:tr w:rsidR="00290F4F" w:rsidRPr="00266BC9" w:rsidTr="00C53B6C">
        <w:tc>
          <w:tcPr>
            <w:tcW w:w="45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смысловое единство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тексте;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тексте;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выражение в тексте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законченной мысли. Тема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текста. Основная мысль.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Заглавие текста. Подбор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заголовков к предложенным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текстам. Последовательность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частей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080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абзацев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). Корректирование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текстов с нарушенным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порядком предложений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и абзацев.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повествование, рассуждение,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их особенности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(первичное ознакомление).</w:t>
            </w:r>
          </w:p>
        </w:tc>
        <w:tc>
          <w:tcPr>
            <w:tcW w:w="8299" w:type="dxa"/>
          </w:tcPr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Сравниваем слово, предложение, текст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выявление в ходе диалога сходства и различия.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несколько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текстов и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не текстов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(нарушена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предложений / несколько предложений, которые не связаны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единой темой / несколько предложений об одном и том </w:t>
            </w:r>
            <w:proofErr w:type="gramStart"/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но не выражающих мысль), сравнение, выявление признаков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текста: смысловое единство предложений в тексте;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тексте;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 тексте законченной мысли.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различение текста и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не текста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, 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своей точки зрения.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Наблюдение за способами связи предложений в тексте,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высказывание предположений о способах связи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Наблюдение за последовательностью предложений в тексте.</w:t>
            </w:r>
          </w:p>
          <w:p w:rsidR="00290F4F" w:rsidRPr="00A5080B" w:rsidRDefault="00290F4F" w:rsidP="00DB2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восстановление деформированного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текста — необходимо определить правильный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предложенных текстов.</w:t>
            </w:r>
          </w:p>
        </w:tc>
      </w:tr>
      <w:tr w:rsidR="00290F4F" w:rsidRPr="00266BC9" w:rsidTr="00C53B6C">
        <w:tc>
          <w:tcPr>
            <w:tcW w:w="45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290F4F" w:rsidRPr="00A5080B" w:rsidRDefault="00290F4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780" w:type="dxa"/>
          </w:tcPr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Знакомство с жанром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поздравления.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Понимание текста: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простые выводы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 основе информации,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содержащейся в тексте.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текста вслух с соблюдением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правильной интонации.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повествовательного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объёмом 30—45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слов с опорой на вопросы</w:t>
            </w:r>
          </w:p>
        </w:tc>
        <w:tc>
          <w:tcPr>
            <w:tcW w:w="8299" w:type="dxa"/>
          </w:tcPr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структурой текста, знакомство с абзацем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структурным компонентом текста, формулирование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 том, что в абзаце содержится 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Совместная работа: определение последовательности абзацев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 тексте с нарушенным порядком следования абзацев.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определение порядка 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абзацев.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выделение абзацев в тексте,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в котором абзацы не выделены.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Обсуждение: как связана основная мысль текста с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каждого абзаца.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формулирование основной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текста и основной мысли каждого абзаца; 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основной мысли в предложение.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задания: подбор заголовка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 тексту с обязательной аргументацией.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Работа в группе: подбор различных заголовков к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установление соответствия/несоответствия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заголовка и текста, аргументация своей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составление текста по заданным характеристикам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— названию, количеству абзацев и 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каждого абзаца.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восстановление нарушенной последовательности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абзацев, запись исправленного текста.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Какие могут быть цели при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текстов?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, высказывание учащимися предположений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 целях создания текста.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текста-описания,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его особенности, нахождение в тексте средств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описания.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Обсуждение различных текстов-описаний (художественных,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научных описаний): выявление сходства и различий.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текстом-повествованием и установление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Работа в группах: сравнение текстов-повествований с текстами-описаниями.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Наблюдение за текстом-рассуждением, установление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Что важно для составления текста-</w:t>
            </w:r>
            <w:proofErr w:type="gramStart"/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рассуждения?</w:t>
            </w:r>
            <w:r w:rsidRPr="00A5080B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жанра поздравления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анализа предложенных примеров поздравлений,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структуры текстов-поздравлений.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текста поздравительной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открытки (выбор повода для поздравления 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самими учащимися).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содержания текста, который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как основа для изложения (повествовательный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объёмом 30—45 слов). Устные ответы на поставленные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тексту вопросы. Устный пересказ текста с опорой на вопросы.</w:t>
            </w:r>
          </w:p>
          <w:p w:rsidR="00290F4F" w:rsidRPr="00A5080B" w:rsidRDefault="00290F4F" w:rsidP="00A5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Письменное подробное изложение содержания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с опорой на вопросы. Самопроверка с возможностью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80B">
              <w:rPr>
                <w:rFonts w:ascii="Times New Roman" w:hAnsi="Times New Roman" w:cs="Times New Roman"/>
                <w:sz w:val="24"/>
                <w:szCs w:val="24"/>
              </w:rPr>
              <w:t>пересказа</w:t>
            </w:r>
          </w:p>
        </w:tc>
      </w:tr>
      <w:tr w:rsidR="00A5080B" w:rsidRPr="00266BC9" w:rsidTr="00F0379B">
        <w:tc>
          <w:tcPr>
            <w:tcW w:w="14277" w:type="dxa"/>
            <w:gridSpan w:val="4"/>
          </w:tcPr>
          <w:p w:rsidR="00A5080B" w:rsidRPr="00A5080B" w:rsidRDefault="00A5080B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A50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 — 32 ч</w:t>
            </w:r>
          </w:p>
        </w:tc>
      </w:tr>
    </w:tbl>
    <w:p w:rsidR="009F4D79" w:rsidRPr="00266BC9" w:rsidRDefault="009F4D79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9F4D79" w:rsidRDefault="00A5080B" w:rsidP="009F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 (170</w:t>
      </w:r>
      <w:r w:rsidR="009F4D79"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F0379B" w:rsidRPr="00F0379B" w:rsidRDefault="00F0379B" w:rsidP="00F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F0379B">
        <w:rPr>
          <w:rFonts w:ascii="Times New Roman" w:hAnsi="Times New Roman" w:cs="Times New Roman"/>
          <w:sz w:val="24"/>
          <w:szCs w:val="24"/>
        </w:rPr>
        <w:lastRenderedPageBreak/>
        <w:t>Выделенное количество учебных часов на изучение разделов носит рекомендательный характер и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9B">
        <w:rPr>
          <w:rFonts w:ascii="Times New Roman" w:hAnsi="Times New Roman" w:cs="Times New Roman"/>
          <w:sz w:val="24"/>
          <w:szCs w:val="24"/>
        </w:rPr>
        <w:t>скорректировано с учётом резервных уроков (18 ч) для обеспечения возможности реализации дифференциации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9B">
        <w:rPr>
          <w:rFonts w:ascii="Times New Roman" w:hAnsi="Times New Roman" w:cs="Times New Roman"/>
          <w:sz w:val="24"/>
          <w:szCs w:val="24"/>
        </w:rPr>
        <w:t>процесса обучения и расширения содержания с учётом образовательных потребностей и интересов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9B">
        <w:rPr>
          <w:rFonts w:ascii="Times New Roman" w:hAnsi="Times New Roman" w:cs="Times New Roman"/>
          <w:sz w:val="24"/>
          <w:szCs w:val="24"/>
        </w:rPr>
        <w:t>на включение в планирование дополнительных тем.</w:t>
      </w:r>
    </w:p>
    <w:p w:rsidR="009F4D79" w:rsidRPr="00266BC9" w:rsidRDefault="009F4D79" w:rsidP="009F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1804"/>
        <w:gridCol w:w="3690"/>
        <w:gridCol w:w="8217"/>
      </w:tblGrid>
      <w:tr w:rsidR="009F4D79" w:rsidRPr="00266BC9" w:rsidTr="00A5080B">
        <w:tc>
          <w:tcPr>
            <w:tcW w:w="459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690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217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F0379B" w:rsidRDefault="00F0379B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русском языке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ч, далее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продолжается изучение во всех разделах курса)</w:t>
            </w:r>
          </w:p>
        </w:tc>
        <w:tc>
          <w:tcPr>
            <w:tcW w:w="3690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Русский язык как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методами познания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языка: наблюдение,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анализ, лингвистический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8217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Коллективное прочтение статьи 68 Конституции Российской</w:t>
            </w:r>
          </w:p>
          <w:p w:rsid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Федерации: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1. Государственным языком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Федерации на всей её территории является русский язык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язык государствообразующего народа, входящего в многонациональный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союз равноправных народов Российской Федерации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. Рассказ-пояснение учителя на тему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как государственный язык Российской Федерации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диалог, в ходе которого формулируются суждения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многообразии языкового пространства России и 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русского языка как государственного языка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ситуацию применения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языка как государственного языка Российской Федерации.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возможности использования лингвистического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эксперимента как метода изучения языка.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Как выбирать источник информации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выполнении мини-</w:t>
            </w:r>
            <w:proofErr w:type="gramStart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эксперимента?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развивается умение анализировать текстовую, графическую,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звуковую информацию в соответствии с учебной задачей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266BC9" w:rsidRDefault="00F0379B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графика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3690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Повторение: звуки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русского языка: гласный/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согласный, гласный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ударный/безударный,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согласный твёрдый/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мягкий, парный/непарный,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согласный глухой/звонкий, парный/непарный; функции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разделительных мягкого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и твёрдого знаков,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использования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на письме разделительных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мягкого и твёрдого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и буквенного состава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словах с разделительными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знаками </w:t>
            </w:r>
            <w:r w:rsidRPr="00F0379B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379B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словах с непроизносимыми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при работе со словарями,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справочниками, каталогами</w:t>
            </w:r>
          </w:p>
        </w:tc>
        <w:tc>
          <w:tcPr>
            <w:tcW w:w="8217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Упражнение: определить существенный признак для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парах: классификация предложенного набора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звуков с последующей коллективной проверкой.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задания, связанного с объяснением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различий в </w:t>
            </w:r>
            <w:proofErr w:type="spellStart"/>
            <w:proofErr w:type="gramStart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-буквенном</w:t>
            </w:r>
            <w:proofErr w:type="gramEnd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 с разделительными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знаками </w:t>
            </w:r>
            <w:r w:rsidRPr="00F0379B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379B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, в словах с непроизносимыми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согласными.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группах: определение соотношения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звуков и букв в предложенном наборе слов, заполнение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таблицы с тремя колонками: количество звуков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количеству букв, количество звуков меньше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букв, количество звуков больше количества букв.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систематизации информации: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записывать предложенный набор слов в алфавитном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выполнении задания расставить фамилии в алфавитном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расставить книги в библиотечном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уголке класса в алфавитном порядке, ориентируясь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фамилию автора.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при изучении всех разделов курса,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связанная с применением знания алфавита при работе со словарями,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справочниками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266BC9" w:rsidRDefault="00F0379B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4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Орфоэпия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(изучается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всех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разделах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курса)</w:t>
            </w:r>
          </w:p>
        </w:tc>
        <w:tc>
          <w:tcPr>
            <w:tcW w:w="3690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Нормы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звуков и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звуков; ударение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нормами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литературного языка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(на ограниченном перечне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слов, отрабатываемом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 учебнике).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орфоэпического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словаря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решения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8217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отрабатываемых в учебнике.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Придумай рифму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 (предлагаются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 из орфоэпического словарика, к ним нужно 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рифмы).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отрабатываемым словом из орфоэпического словарика.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поставить ударение в словах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орфоэпического перечня, а потом правильно их произнести.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 него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 из отрабатываемого в данном учебном году орфоэпического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перечня, а потом прочитать его всему классу.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 из предложенного списка (не совпадает с отрабатываемым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перечнем слов) и поставить в них ударение.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Где поставить ударение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266BC9" w:rsidRDefault="00F0379B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3690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Повторение: лексическое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Прямое и переносное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значение слова (ознакомление).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  <w:p w:rsidR="00540D18" w:rsidRPr="00F0379B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(ознакомление)</w:t>
            </w:r>
          </w:p>
        </w:tc>
        <w:tc>
          <w:tcPr>
            <w:tcW w:w="8217" w:type="dxa"/>
          </w:tcPr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Как можно узнать значение незнакомого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Способы толкования лексического значения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Наблюдение за структурой словарной статьи.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учебным толковым словарём, поиск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 словаре значений нескольких слов, целью работы является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освоение в процессе практической деятельности принципа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построения толкового словаря.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выписывание значений слов из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толкового словаря в учебнике или из толкового словаря на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бумажном или электронном носителе.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задание: составление словарных статей, объясняющих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слова, о значении которых удалось догадаться </w:t>
            </w:r>
            <w:proofErr w:type="spellStart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поконтексту</w:t>
            </w:r>
            <w:proofErr w:type="spellEnd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сравнением составленного толкования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 словарной статьёй в учебном толковом словаре.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ведение собственных толковых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словариков.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Наблюдение за употреблением слов в переносном значении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 использованием юмористических рисунков.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заданий, направленных на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употребление в тексте слов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 прямом и переносном значении.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в тексте слов в переносном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значении.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группах: работа с ситуациями, в которых необходимо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сравнивать прямое и переносное значение слов, подбирать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предложения, в которых слово употреблено в прямом/переносном значении.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По каким причинам слова выходят из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употребления?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, высказывание предположений с последующим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сопоставлением предположений с информацией в учебнике.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устаревших слов с их современными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синонимами.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в тексте устаревших слов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и установление их значения.</w:t>
            </w:r>
          </w:p>
          <w:p w:rsidR="00F0379B" w:rsidRPr="00F0379B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(в процессе коллективной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деятельности или самостоятельно) словаря устаревших слов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работы со сказками на уроках 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F0379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18" w:rsidRPr="00F0379B" w:rsidRDefault="00F0379B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несколько ситуаций, в которых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возникает необходимость использования дополнительных</w:t>
            </w:r>
            <w:r w:rsidR="001D7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9B">
              <w:rPr>
                <w:rFonts w:ascii="Times New Roman" w:hAnsi="Times New Roman" w:cs="Times New Roman"/>
                <w:sz w:val="24"/>
                <w:szCs w:val="24"/>
              </w:rPr>
              <w:t>источников для уточнения значения слова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1D7D47" w:rsidRDefault="00F0379B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4" w:type="dxa"/>
          </w:tcPr>
          <w:p w:rsidR="00F0379B" w:rsidRPr="001D7D47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</w:p>
          <w:p w:rsidR="00F0379B" w:rsidRPr="001D7D47" w:rsidRDefault="00F0379B" w:rsidP="00F0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D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D18" w:rsidRPr="001D7D47" w:rsidRDefault="00F0379B" w:rsidP="00F03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ч)</w:t>
            </w:r>
          </w:p>
        </w:tc>
        <w:tc>
          <w:tcPr>
            <w:tcW w:w="3690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Повторение: корень как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обязательная часть слова;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слова;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однокоренных (родственных)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слов; различение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однокоренных слов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синонимов, однокоренных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 и слов с омонимичными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корнями;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в словах корня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(простые случаи); окончание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как изменяемая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часть слова.</w:t>
            </w:r>
          </w:p>
          <w:p w:rsid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формы одного и того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Корень, приставка,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суффикс — значимые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части слова. Нулевое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окончание (ознакомление)</w:t>
            </w:r>
          </w:p>
        </w:tc>
        <w:tc>
          <w:tcPr>
            <w:tcW w:w="8217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Чем похожи родственные слова, чем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различаются? Как найти корень </w:t>
            </w:r>
            <w:proofErr w:type="gramStart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. Наблюдение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группами родственных слов, поиск для каждой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слова, с помощью которого можно объяснить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родственных слов.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Упражнение: выделение корня в предложенных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 опорой на алгоритм выделения корня.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Комментированный анализ текста: поиск в нём родственных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обнаружение среди родственных слов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 омонимичным корнем.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объединение в группы слов с 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 тем же корнем.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собственного словарика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родственных слов.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контролировать 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объединения родственных слов в группы при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группами слов с омонимичными корнями.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Работа по построению схемы, отражающей различие родственных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 и форм одного и того же слова с учётом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позиций: значение и состав слова (обсудить разные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передачи на схеме идеи о полном совпадении значения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форм слова и сходстве основного значения, но не полной тождественности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значения родственных слов; различие только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окончаниях между формами слов и различия в составе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у родственных слов — появление приставок, суффиксов).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Объяснение роли и значения суффиксов/приставок.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 с установкой на поиск в 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слов с заданными приставками / суффиксами.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нулевым окончанием.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Совместное построение алгоритма разбора слова по составу.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Тренинг в разборе слов по составу в соответствии с отрабатываемым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алгоритмом, корректировка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своих учебных действий для преодоления ошибок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выделении в слове корня, окончания, приставки, суффикса.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заданных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состава слова и подбор слов заданного состава.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обнаружение ошибок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установлении соответствия схем состава слова и слов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1D7D47" w:rsidRDefault="001D7D47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4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(43 ч)</w:t>
            </w:r>
          </w:p>
        </w:tc>
        <w:tc>
          <w:tcPr>
            <w:tcW w:w="3690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общее значение, вопросы,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употребление в речи.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единственного и множественного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женского и среднего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рода. Падеж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котором употреблено имя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существительное. Изменение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 числам (склонение).</w:t>
            </w:r>
          </w:p>
        </w:tc>
        <w:tc>
          <w:tcPr>
            <w:tcW w:w="8217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 xml:space="preserve">Учебный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По каким признакам мы распределяем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слова по частям </w:t>
            </w:r>
            <w:proofErr w:type="gramStart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речи?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. Составление по результатам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, по горизонтали в строках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следующие параметры: 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какие признаки не изменяются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какие признаки изменяются</w:t>
            </w:r>
            <w:r w:rsidRPr="001D7D47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Упражнение: группировка предложенного набора слов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основании того, какой частью речи они являются.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Наблюдение за грамматическими признаками имён существительных,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соотнесение сделанных выводов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 учебнике. Работа в парах: нахождение у группы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существительных грамматического признака,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объединяет эти имена существительные в группу.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изменение имён существительных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указанному признаку.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имён существительных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группы по определённому признаку (например, род или число).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1D7D47" w:rsidRDefault="00540D18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540D18" w:rsidRPr="001D7D47" w:rsidRDefault="00540D18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690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1, 2, 3-го склонения.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одушевлённые и </w:t>
            </w:r>
            <w:proofErr w:type="spellStart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еодушевлённые</w:t>
            </w:r>
            <w:proofErr w:type="spellEnd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Имя прилагательное: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общее значение,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вопросы, употребление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 речи.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формы имени прилагательного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от формы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по родам,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числам и падежам (кроме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имён прилагательных на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7D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ий</w:t>
            </w:r>
            <w:proofErr w:type="spellEnd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D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7D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ья</w:t>
            </w:r>
            <w:proofErr w:type="spellEnd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D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7D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spellEnd"/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D47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-ин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Местоимение (общее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представление). Личные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местоимения, их употребление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 речи. Использование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личных местоимений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для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неоправданных повторов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 тексте.</w:t>
            </w:r>
          </w:p>
        </w:tc>
        <w:tc>
          <w:tcPr>
            <w:tcW w:w="8217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существительных такого слова, которое по какому-то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грамматическому признаку отличается от остальных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 ряду.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Наблюдение за соотнесением формы имени прилагательного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 формой имени существительного, формулирование вывода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наблюдения, соотнесение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выводов с информацией в учебнике.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имён прилагательных.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поиск ошибок на согласование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существительных и имён прилагательных, исправление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найденных ошибок.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Наблюдение за грамматическими признаками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(число, время, род в прошедшем времени), 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выводов по результатам наблюдений, соотнесение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выводов с информацией в учебнике.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текста на наличие в 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глаголов, грамматические характеристики которых даны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(из числа изученных).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Творческая работа: трансформировать текст, изменяя время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Обсуждение правильности соотнесения глаголов и грамматических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характеристик (из числа изученных).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глаголов на основании изученных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признаков.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1D7D47" w:rsidRDefault="00540D18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540D18" w:rsidRPr="001D7D47" w:rsidRDefault="00540D18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690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вопросы, употребление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речи. Неопределённая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форма глагола. Настоящее,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будущее, прошедшее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время глаголов.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временам, числам. Род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глаголов в прошедшем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540D18" w:rsidRPr="001D7D47" w:rsidRDefault="001D7D47" w:rsidP="001D7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1D7D47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не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, её значение</w:t>
            </w:r>
          </w:p>
        </w:tc>
        <w:tc>
          <w:tcPr>
            <w:tcW w:w="8217" w:type="dxa"/>
          </w:tcPr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ролью местоимений в тексте.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корректировка текста, заключающаяся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в замене повторяющихся в тексте имён существительных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соответствующими местоимениями.</w:t>
            </w:r>
          </w:p>
          <w:p w:rsidR="001D7D47" w:rsidRPr="001D7D47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Работа в группах: определение уместности употребления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местоимений в тексте, обнаружение речевых ошибок,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связанных с неудачным употреблением местоимений.</w:t>
            </w:r>
          </w:p>
          <w:p w:rsidR="00540D18" w:rsidRPr="001D7D47" w:rsidRDefault="001D7D47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Проверочная работа: проверка умения ориентироваться в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изученных понятиях: часть речи, склонение; падеж, время,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род — умения соотносить понятие с его краткой характеристикой,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</w:t>
            </w:r>
            <w:r w:rsidR="0036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D47">
              <w:rPr>
                <w:rFonts w:ascii="Times New Roman" w:hAnsi="Times New Roman" w:cs="Times New Roman"/>
                <w:sz w:val="24"/>
                <w:szCs w:val="24"/>
              </w:rPr>
              <w:t>понятий, определять изученные грамматические признаки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360E93" w:rsidRDefault="001D7D47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4" w:type="dxa"/>
          </w:tcPr>
          <w:p w:rsidR="001D7D47" w:rsidRPr="00360E93" w:rsidRDefault="001D7D47" w:rsidP="001D7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  <w:p w:rsidR="00540D18" w:rsidRPr="00360E93" w:rsidRDefault="001D7D47" w:rsidP="001D7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 ч)</w:t>
            </w:r>
          </w:p>
        </w:tc>
        <w:tc>
          <w:tcPr>
            <w:tcW w:w="3690" w:type="dxa"/>
          </w:tcPr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Предложение. Установление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при помощи смысловых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(синтаксических)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вопросов связи между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словами в предложении.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— подлежащее и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сказуемое. Второстепенные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(без деления на виды).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 нераспространённые.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Наблюдение за однородными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членами предложения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 xml:space="preserve">с союзами </w:t>
            </w:r>
            <w:r w:rsidRPr="00360E9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0E9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0E9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но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40D18" w:rsidRPr="00360E93" w:rsidRDefault="00360E93" w:rsidP="00360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без союзов</w:t>
            </w:r>
          </w:p>
        </w:tc>
        <w:tc>
          <w:tcPr>
            <w:tcW w:w="8217" w:type="dxa"/>
          </w:tcPr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выписать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предложения пары слов, от одного из которых к 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можно задать смысловой (синтаксический) вопрос.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установление при помощи смысловых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(синтаксических) вопросов связи между словами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Учебный диалог, направленный на актуализацию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 видах предложений по цели высказывания и по эмоциональной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окраске.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определение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классификации предложений.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 горизонтали в строках — вид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эмоциональной окраске, по вертикали в столбцах — вид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цели высказывания, подбор примеров для ячеек таблицы.</w:t>
            </w:r>
          </w:p>
          <w:p w:rsidR="00540D18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Работа в группах: соотнесение предложений и 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(цель высказывания, эмоциональная окраска).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выписывание из текста повествовательных,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побудительных, вопросительных предложений.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Работа в парах: классификация предложений.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алгоритма нахождения главных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членов предложения.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Упражнения на нахождение подлежащих и сказуемых.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предложениями с однородными членами.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Объяснение выбора нужного союза в предложении с однородными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задания на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в тексте предложений с однородными членами.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Работа в парах: продолжение ряда однородных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предложений с однородными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направленная на проверку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в изученных понятиях: подлежащее, сказуемое, второстепенные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члены предложения, умения соотносить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 его краткой характеристикой, объяснять своими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значение изученных понятий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360E93" w:rsidRDefault="00360E93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4" w:type="dxa"/>
          </w:tcPr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пунктуация</w:t>
            </w:r>
          </w:p>
          <w:p w:rsidR="00540D18" w:rsidRPr="00360E93" w:rsidRDefault="00360E93" w:rsidP="00360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 ч)</w:t>
            </w:r>
          </w:p>
        </w:tc>
        <w:tc>
          <w:tcPr>
            <w:tcW w:w="3690" w:type="dxa"/>
          </w:tcPr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правописания, изученных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в 1 и 2 классах.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зоркости: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осознание места возможного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различных способов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решения орфографической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задачи в зависимости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от места орфограммы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в слове. Использование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орфографического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словаря для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(уточнения)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слова. Контроль и 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при проверке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собственных и предложенных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текстов.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применение: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•• разделительный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твёрдый знак;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•• непроизносимые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согласные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•• мягкий знак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шипящих на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существительных;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•• безударные гласные в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падежных окончаниях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</w:t>
            </w:r>
          </w:p>
          <w:p w:rsidR="00540D18" w:rsidRPr="00360E93" w:rsidRDefault="00360E93" w:rsidP="00360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(на уровне наблюдения);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•• безударные гласные в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падежных окончаниях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имён прилагательных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(на уровне наблюдения);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•• раздельное написание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предлогов с 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местоимениями;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•• непроверяемые гласные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 согласные (перечень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 в орфографическом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словаре учебника);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•• раздельное написание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 w:rsidRPr="00360E93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8217" w:type="dxa"/>
          </w:tcPr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</w:t>
            </w:r>
            <w:r w:rsidRPr="00360E93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Как планировать свои действия по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</w:t>
            </w:r>
            <w:proofErr w:type="gramStart"/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задачи?</w:t>
            </w:r>
            <w:r w:rsidRPr="00360E93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, по результатам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актуализация последовательности действий по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изученных орфограмм.</w:t>
            </w:r>
          </w:p>
          <w:p w:rsidR="00540D18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классе орфографических правил, следование составленным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алгоритмам.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типу орфограммы.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можно объяснить изученными правилами, и слов, 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которых изученными правилами объяснить нельзя.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в нём слов с определённой орфограммой.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включая в них слова с непроверяемыми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контроля: нахождение орфографических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ошибок (с указанием на их количество и без такого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указания).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задачи, корректировка с помощью учителя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действий для преодоления ошибок при списывании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 записи под диктовку.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трудных слов (тех, написание которых не удаётся сразу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запомнить, при написании которых регулярно возникают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сомнения и т. д.).</w:t>
            </w:r>
          </w:p>
          <w:p w:rsid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выбора для оценки своих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при выборе упражнений на закрепление орфографического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ситуация, требующая использования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информации: уточнение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 по орфографическому словарю (в том числе на электронном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носителе).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количеством включённых в них словарных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</w:t>
            </w:r>
          </w:p>
          <w:p w:rsidR="00360E93" w:rsidRPr="00360E93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количеством включённых в них слов с определённой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E93">
              <w:rPr>
                <w:rFonts w:ascii="Times New Roman" w:hAnsi="Times New Roman" w:cs="Times New Roman"/>
                <w:sz w:val="24"/>
                <w:szCs w:val="24"/>
              </w:rPr>
              <w:t>орфограммой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0C6DFB" w:rsidRDefault="00360E93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4" w:type="dxa"/>
          </w:tcPr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  <w:p w:rsidR="00540D18" w:rsidRPr="000C6DFB" w:rsidRDefault="00360E93" w:rsidP="00360E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 ч)</w:t>
            </w:r>
          </w:p>
        </w:tc>
        <w:tc>
          <w:tcPr>
            <w:tcW w:w="3690" w:type="dxa"/>
          </w:tcPr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этикета: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устное и письменное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приглашение, просьба,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извинение, благодарность,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отказ и др. Соблюдение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норм речевого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этикета и орфоэпических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норм в ситуациях учебного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и бытового общения.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этикета в условиях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общения с людьми, </w:t>
            </w:r>
            <w:proofErr w:type="spellStart"/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плоховладеющими</w:t>
            </w:r>
            <w:proofErr w:type="spellEnd"/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 русским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языком.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лировка и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аргументирование</w:t>
            </w:r>
          </w:p>
          <w:p w:rsidR="00360E93" w:rsidRPr="000C6DFB" w:rsidRDefault="000C6DFB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0E93" w:rsidRPr="000C6DFB">
              <w:rPr>
                <w:rFonts w:ascii="Times New Roman" w:hAnsi="Times New Roman" w:cs="Times New Roman"/>
                <w:sz w:val="24"/>
                <w:szCs w:val="24"/>
              </w:rPr>
              <w:t>обственного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E93" w:rsidRPr="000C6DFB">
              <w:rPr>
                <w:rFonts w:ascii="Times New Roman" w:hAnsi="Times New Roman" w:cs="Times New Roman"/>
                <w:sz w:val="24"/>
                <w:szCs w:val="24"/>
              </w:rPr>
              <w:t>мнения в диалоге и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дискуссии. Умение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к общему решению в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(устно координировать)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действия при проведении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парной и групповой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работы с текстом,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начатой во 2 классе: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признаки текста, тема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текста, основная мысль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текста, заголовок,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 нарушенным порядком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предложений и абзацев.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План текста. Составление</w:t>
            </w:r>
          </w:p>
          <w:p w:rsidR="00540D18" w:rsidRPr="000C6DFB" w:rsidRDefault="00360E93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плана текста, написание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текста по заданному пл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ну. Связь предложений в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тексте с помощью личных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местоимений, синонимов,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союзов </w:t>
            </w:r>
            <w:r w:rsidRPr="000C6DF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6DF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6DFB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но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7" w:type="dxa"/>
          </w:tcPr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Чем отличаются тема текста и основная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мысль текста?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Как определить тему текста?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основную мысль </w:t>
            </w:r>
            <w:proofErr w:type="gramStart"/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текста?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на определение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темы и основной мысли предложенных текстов.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ошибок в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определении темы и основной мысли текста.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и корректировка текстов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 нарушенным порядком предложений.</w:t>
            </w:r>
          </w:p>
          <w:p w:rsidR="00540D18" w:rsidRPr="000C6DFB" w:rsidRDefault="00360E93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в тексте смысловых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пропусков.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плана текста.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Работа в парах: составление плана предложенного текста.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Работа в группах: соотнесение текста и нескольких вариантов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плана этого текста, обоснование выбора наиболее удачного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воспроизведение текста в соответствии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 заданием: подробно, выборочно.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тремя текстами разного типа (повествование,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описание, рассуждение) на одну тему, формулирование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выводов об особенностях каждого из трёх типов текстов.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проведённого наблюдения при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таблицы 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Три типа текстов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, в строках таблицы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следующие параметры сравнения текстов: 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создания текста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текста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языковых средств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Работа в группах: выбор наиболее подходящего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для каждой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из предложенных ситуаций типа текста (с опорой на таблицу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Три типа текстов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создавать устные и письменные тексты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разных типов (описание, рассуждение, повествование).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построение речевого высказывания в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поставленной коммуникативной задачей.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Работа с текстами шуточных стихотворений о несоблюдении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норм речевого этикета, культуры общения.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 диалогов: анализ соблюдения норм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речевого этикета.</w:t>
            </w:r>
          </w:p>
          <w:p w:rsidR="00360E93" w:rsidRPr="000C6DFB" w:rsidRDefault="00360E93" w:rsidP="0036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Самооценка собственной речевой культуры во время общения.</w:t>
            </w:r>
          </w:p>
          <w:p w:rsidR="00360E93" w:rsidRPr="000C6DFB" w:rsidRDefault="00360E93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Творческие работы: создание с использованием норм речевого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этикета небольших устных и письменных текстов, содержащих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приглашение/просьбу/извинение/благодарность/отказ</w:t>
            </w:r>
            <w:r w:rsidR="000C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D18" w:rsidRPr="00266BC9" w:rsidTr="00A5080B">
        <w:tc>
          <w:tcPr>
            <w:tcW w:w="459" w:type="dxa"/>
          </w:tcPr>
          <w:p w:rsidR="00540D18" w:rsidRPr="000C6DFB" w:rsidRDefault="00540D18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540D18" w:rsidRPr="000C6DFB" w:rsidRDefault="00540D18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690" w:type="dxa"/>
          </w:tcPr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тексте.</w:t>
            </w:r>
          </w:p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Определение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текстов (повествование,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описание, рассуждение)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текстов заданного типа.</w:t>
            </w:r>
          </w:p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Знакомство с жанром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письма, поздравительной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открытки, объявления.</w:t>
            </w:r>
          </w:p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Изложение текста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коллективно или самостоятельно</w:t>
            </w:r>
          </w:p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Составленному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Изучающее, ознакомительное</w:t>
            </w:r>
          </w:p>
          <w:p w:rsidR="00540D18" w:rsidRPr="000C6DFB" w:rsidRDefault="000C6DFB" w:rsidP="000C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217" w:type="dxa"/>
          </w:tcPr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работы: создание с использованием норм речевого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этикета небольших устных и письменных текстов, содержащих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приглашение/просьбу/извинение/благодарность/отказ.</w:t>
            </w:r>
          </w:p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Речевой тренинг: подготовка небольшого выступления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результатах групповой работы, наблюдения, выполненного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мини-исследования, проектного задания.</w:t>
            </w:r>
          </w:p>
          <w:p w:rsidR="000C6DFB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Запись собственного выступления с последующим самоанализом.</w:t>
            </w:r>
          </w:p>
          <w:p w:rsidR="00540D18" w:rsidRPr="000C6DFB" w:rsidRDefault="000C6DFB" w:rsidP="000C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Наблюдатели</w:t>
            </w:r>
            <w:r w:rsidRPr="000C6DFB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, цель игры — оценка правильности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выбора языковых и неязыковых средств устного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общения на уроке и на переменах, в конце учебного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DFB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</w:t>
            </w:r>
          </w:p>
        </w:tc>
      </w:tr>
      <w:tr w:rsidR="000C6DFB" w:rsidRPr="00266BC9" w:rsidTr="00F41410">
        <w:tc>
          <w:tcPr>
            <w:tcW w:w="14170" w:type="dxa"/>
            <w:gridSpan w:val="4"/>
          </w:tcPr>
          <w:p w:rsidR="000C6DFB" w:rsidRPr="000C6DFB" w:rsidRDefault="000C6DFB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0C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— 18 ч</w:t>
            </w:r>
          </w:p>
        </w:tc>
      </w:tr>
    </w:tbl>
    <w:p w:rsidR="00540D18" w:rsidRPr="00266BC9" w:rsidRDefault="00540D18" w:rsidP="009F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9F4D79" w:rsidRPr="00266BC9" w:rsidRDefault="00F41410" w:rsidP="009F4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 (170</w:t>
      </w:r>
      <w:r w:rsidR="009F4D79" w:rsidRPr="00266BC9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ч)</w:t>
      </w:r>
    </w:p>
    <w:p w:rsidR="009F4D79" w:rsidRPr="00F41410" w:rsidRDefault="00F41410" w:rsidP="00F4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F41410">
        <w:rPr>
          <w:rFonts w:ascii="Times New Roman" w:hAnsi="Times New Roman" w:cs="Times New Roman"/>
          <w:sz w:val="24"/>
          <w:szCs w:val="24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410">
        <w:rPr>
          <w:rFonts w:ascii="Times New Roman" w:hAnsi="Times New Roman" w:cs="Times New Roman"/>
          <w:sz w:val="24"/>
          <w:szCs w:val="24"/>
        </w:rPr>
        <w:t>скорректировано с учётом резервных уроков (18 ч) для обеспечения возможности дифференциации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410">
        <w:rPr>
          <w:rFonts w:ascii="Times New Roman" w:hAnsi="Times New Roman" w:cs="Times New Roman"/>
          <w:sz w:val="24"/>
          <w:szCs w:val="24"/>
        </w:rPr>
        <w:t>обучения и расширения содержания с учётом образовательных потребностей и интересов обучающихся: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410">
        <w:rPr>
          <w:rFonts w:ascii="Times New Roman" w:hAnsi="Times New Roman" w:cs="Times New Roman"/>
          <w:sz w:val="24"/>
          <w:szCs w:val="24"/>
        </w:rPr>
        <w:t>включение в планирование дополнительных тем.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"/>
        <w:gridCol w:w="1804"/>
        <w:gridCol w:w="3690"/>
        <w:gridCol w:w="8217"/>
      </w:tblGrid>
      <w:tr w:rsidR="009F4D79" w:rsidRPr="00266BC9" w:rsidTr="000C6DFB">
        <w:tc>
          <w:tcPr>
            <w:tcW w:w="459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804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Тема, раздел (кол-во часов)</w:t>
            </w:r>
          </w:p>
        </w:tc>
        <w:tc>
          <w:tcPr>
            <w:tcW w:w="3690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8217" w:type="dxa"/>
          </w:tcPr>
          <w:p w:rsidR="009F4D79" w:rsidRPr="00266BC9" w:rsidRDefault="009F4D79" w:rsidP="00E26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F41410" w:rsidRDefault="00F41410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русском языке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ч, далее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продолжается изучение во всех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разделах курса)</w:t>
            </w:r>
          </w:p>
        </w:tc>
        <w:tc>
          <w:tcPr>
            <w:tcW w:w="3690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общения.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различными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познания языка: наблюдение,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анализ, лингвистический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эксперимент,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мини-исследование,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217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фрагмента статьи 69 Конституции Российской Федерации: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защищает культурную самобытность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ародов и этнических общностей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Федерации, гарантирует сохранение этнокультурного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и языкового многообразия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. Учебный диалог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каждому народу важно сохранять свой язык? Как общаться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разным народам, проживающим в одной </w:t>
            </w:r>
            <w:proofErr w:type="gram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стране?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,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диалога формулируются суждения о многообразии языкового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пространства России и о значении русского языка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языка межнационального общения.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ситуацию использования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языка как языка межнационального общения.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Обсуждение возможности использования лингвистического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мини-исследования, проектного задания как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изучения языка.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Как выбирать источник информации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мини-исследования, проектного </w:t>
            </w:r>
            <w:proofErr w:type="gram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задания?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во всех разделах курса, в ходе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развивается умение анализировать текстовую, графическую,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звуковую информацию в соответствии с учебной задачей.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Выполнение совместных и индивидуальных проектных заданий с опорой на предложенные образцы во всех разделах курса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F41410" w:rsidRDefault="00F41410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графика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3690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Характеристика, сравнение,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звуков вне слова и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по заданным параметрам.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proofErr w:type="spell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-буквенный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8217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По каким признакам мы умеем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звуки?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парах: устная характеристика звуков по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анализ предложенного алгоритма </w:t>
            </w:r>
            <w:proofErr w:type="spellStart"/>
            <w:proofErr w:type="gram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разбора.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проведение </w:t>
            </w:r>
            <w:proofErr w:type="spell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-буквенного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предложенных слов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F41410" w:rsidRDefault="00F41410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4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Орфоэпия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(изучается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всех разделах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курса)</w:t>
            </w:r>
          </w:p>
        </w:tc>
        <w:tc>
          <w:tcPr>
            <w:tcW w:w="3690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Правильная интонация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 процессе говорения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чтения. Нормы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звуков и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звуков; ударение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 словах в соответствии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 нормами современного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языка (на ограниченном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перечне слов, отрабатываемом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 учебнике).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орфоэпических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словарей 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языка при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правильного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8217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отрабатываемых в учебнике.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Придумай рифму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 (предлагаются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слова из орфоэпического словарика, к ним нужно придумать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рифмы).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упражнение: придумать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 отрабатываемым словом из орфоэпического словарика.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поставить ударение в словах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орфоэпического перечня, а потом правильно их произнести.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слова из отрабатываемого в данном учебном году орфоэпического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перечня, а потом прочитать его всему классу.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слова из предложенного списка (не совпадает с отрабатываемым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перечнем слов) и поставить в них ударение.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Где поставить </w:t>
            </w:r>
            <w:proofErr w:type="gram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ударение?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Ударение в словах, которые пришли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 русский язык из французского языка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подготовка аудиозаписи предложенного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текста, при подготовке необходимо обращение к учебному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орфоэпическому словарю для определения ударения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незнакомых словах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F41410" w:rsidRDefault="00F41410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3690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работы: наблюдение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за использованием в речи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синонимов, антонимов,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устаревших слов (простые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случаи).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 речи фразеологизмов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(простые случаи)</w:t>
            </w:r>
          </w:p>
        </w:tc>
        <w:tc>
          <w:tcPr>
            <w:tcW w:w="8217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выбор из ряда синонимов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слова, которое подходит для заполнения пропуска в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предложении текста, объяснение своего выбора.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группах: работа с дидактическим текстом, анализ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уместности использования слов в предложениях, нахождение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случаев неудачного выбора слова, корректировка обнаруженных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ошибок (выбор наиболее точного синонима).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с рисунками: соотнесение рисунков с соответствующими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им фразеологизмами.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парах: соотнесение фразеологизмов и их значений.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группах: поиск в текстах фразеологизмов.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работа со словарём фразеологизмов,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выписывание значений 2—3 фразеологизмов.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создание собственных шуточных рисунков,</w:t>
            </w:r>
          </w:p>
          <w:p w:rsidR="00540D18" w:rsidRPr="00F41410" w:rsidRDefault="00F41410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основанных на буквальном понимании значения слов,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входящих в состав фразеологизма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F41410" w:rsidRDefault="00F41410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4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3690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Повторение: состав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изменяемых слов,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выделение в словах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 однозначно выделяемыми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морфемами окончания,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корня, приставки,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суффикса.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Состав неизменяемых</w:t>
            </w:r>
          </w:p>
          <w:p w:rsidR="00540D18" w:rsidRPr="00F41410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 (ознакомление).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Значение наиболее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употребляемых суффиксов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изученных частей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речи (ознакомление)</w:t>
            </w:r>
          </w:p>
        </w:tc>
        <w:tc>
          <w:tcPr>
            <w:tcW w:w="8217" w:type="dxa"/>
          </w:tcPr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 xml:space="preserve">Что мы помним о частях </w:t>
            </w:r>
            <w:proofErr w:type="gramStart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  <w:r w:rsidRPr="00F41410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, в ходе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диалога даётся устная характеристика частей слова по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заданным признакам (значение, способ выделения, способ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обозначения).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Упражнение: проведение по предложенному алгоритму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разбора слова по составу.</w:t>
            </w:r>
          </w:p>
          <w:p w:rsidR="00F41410" w:rsidRPr="00F41410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Работа в парах: поиск ошибок в разборе слова по составу.</w:t>
            </w:r>
          </w:p>
          <w:p w:rsidR="00540D18" w:rsidRPr="00F41410" w:rsidRDefault="00F41410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Проверочная работа с последующим самоанализом, отработка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умений корректировать свои действия для преодоления</w:t>
            </w:r>
            <w:r w:rsid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0">
              <w:rPr>
                <w:rFonts w:ascii="Times New Roman" w:hAnsi="Times New Roman" w:cs="Times New Roman"/>
                <w:sz w:val="24"/>
                <w:szCs w:val="24"/>
              </w:rPr>
              <w:t>ошибок в разборе слов по составу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CB0B9F" w:rsidRDefault="00F41410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F41410" w:rsidRPr="00CB0B9F" w:rsidRDefault="00F41410" w:rsidP="00F41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  <w:p w:rsidR="00540D18" w:rsidRPr="00CB0B9F" w:rsidRDefault="00F41410" w:rsidP="00F414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(43 ч)</w:t>
            </w:r>
          </w:p>
        </w:tc>
        <w:tc>
          <w:tcPr>
            <w:tcW w:w="3690" w:type="dxa"/>
          </w:tcPr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 служебные.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Повторение: склонение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существительных;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2, 3-го склонения. Несклоняемые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(ознакомление).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Повторение: зависимость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формы имени прилагательного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от формы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во множественном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числе.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Местоимение. Личные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местоимения. Повторение: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1 и 3-го лица единственного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множественного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числа; склонение 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Глагол.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глаголов по лицам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числам в настоящем 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будущем времени (спряжение).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І и ІІ спряжение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глаголов.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определения I и II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спряжения глаголов.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Значение, вопросы,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употребление в речи.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Предлог. Повторение: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Союз; союзы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 xml:space="preserve">но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простых и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не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, её значение</w:t>
            </w:r>
          </w:p>
          <w:p w:rsidR="00540D18" w:rsidRPr="00CB0B9F" w:rsidRDefault="00CB0B9F" w:rsidP="00CB0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8217" w:type="dxa"/>
          </w:tcPr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таблицей </w:t>
            </w:r>
            <w:r w:rsidRPr="00CB0B9F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CB0B9F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, анализ содержания таблицы,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установление основания для сравнения слов, относящихся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к разным частям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слов на основании того,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частью речи они являются.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классификация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 признаку (самостоятельные и служебные части речи).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задания, связанного с выбором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основания для сравнения слов, относящихся к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части речи, но отличающихся грамматическими признаками.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основания для группировки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слов (в качестве основания для группировки могут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признаки, </w:t>
            </w:r>
            <w:proofErr w:type="gramStart"/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 по частям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речи; для имён существительных — по родам, числам,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склонениям,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для глаголов — по вопросам, временам, спряжениям).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Упражнение: соотнесение слов и наборов их грамматических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характеристик.</w:t>
            </w:r>
          </w:p>
          <w:p w:rsidR="00540D18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имён существительных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разным основаниям.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(например, в поэтическом)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 с заданными грамматическими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 w:rsidRPr="00CB0B9F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лишнего</w:t>
            </w:r>
            <w:r w:rsidRPr="00CB0B9F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существительного —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имеющего какого-то из тех грамматических признаков,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которыми обладают остальные слова в группе.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имён прилагательных.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 по соотнесению формы имени прилагательного с формой имени существительного.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дидактического текста,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ошибок на согласование имён существительных и имён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прилагательных, исправление найденных ошибок.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грамматических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соотнесение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глаголов и их грамматических характеристик.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объединение глаголов в группы по определённому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признаку (например, время, спряжение).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Моделирование в процессе коллективной работы алгоритма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определения спряжения глаголов с безударными 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окончаниями, следование данному алгоритму при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спряжения глагола.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текста на наличие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нём глаголов, грамматические характеристики которых даны.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Работа с таблицей, обобщающей результаты работы с грамматическими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характеристиками глаголов: чтение таблицы,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дополнение примерами.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Наблюдение за наречиями: установление значения и особенностей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употребления наречий в речи.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проведение морфологического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существительных, имён прилагательных,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 предложенным в учебнике алгоритмам.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поиск ошибок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разбора слова как части речи.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соотнесение понятия (склонение,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спряжение, неопределённая форма и т. д.) с его краткой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характеристикой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CB0B9F" w:rsidRDefault="00CB0B9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4" w:type="dxa"/>
          </w:tcPr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  <w:p w:rsidR="00540D18" w:rsidRPr="00CB0B9F" w:rsidRDefault="00CB0B9F" w:rsidP="00CB0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ч)</w:t>
            </w:r>
          </w:p>
        </w:tc>
        <w:tc>
          <w:tcPr>
            <w:tcW w:w="3690" w:type="dxa"/>
          </w:tcPr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Повторение: слово,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сочетание слов (словосочетание)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осознание их сходства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различий; виды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 цели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(повествовательные,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вопросительные 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побудительные); виды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предложений по эмоциональной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окраске (восклицательные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 невосклицательные);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связь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словами в словосочетании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 предложении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(при помощи смысловых вопросов); распространённые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 нераспространённые предложения.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членами: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союзов, с </w:t>
            </w:r>
            <w:proofErr w:type="gramStart"/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proofErr w:type="gramEnd"/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но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с одиночным союзом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в предложениях с однородными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членами.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Простое и сложное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предложение (ознакомление).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Сложные предложения: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Сложносочинённые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с союзами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B9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но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бессоюзные сложные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предложения (без называния</w:t>
            </w:r>
          </w:p>
          <w:p w:rsidR="00540D18" w:rsidRPr="00CB0B9F" w:rsidRDefault="00CB0B9F" w:rsidP="00CB0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терминов)</w:t>
            </w:r>
          </w:p>
        </w:tc>
        <w:tc>
          <w:tcPr>
            <w:tcW w:w="8217" w:type="dxa"/>
          </w:tcPr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диалог, в ходе которого сравниваются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словосочетание, слово, обосновывается их сходство и различие.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 классификация предложений по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высказывания и эмоциональной окраске.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признаку.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характеристиками.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Работа с таблицей: по горизонтали в строках вид по эмоциональной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окраске, по вертикали в столбцах вид по цели высказывания,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подбор примеров для ячеек таблицы.</w:t>
            </w:r>
          </w:p>
          <w:p w:rsidR="00CB0B9F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предложений, отработка проведения разбора по предложенному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алгоритму.</w:t>
            </w:r>
          </w:p>
          <w:p w:rsidR="00540D18" w:rsidRPr="00CB0B9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соотнесение изученных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(однородные члены предложения, сложное предложение)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9F">
              <w:rPr>
                <w:rFonts w:ascii="Times New Roman" w:hAnsi="Times New Roman" w:cs="Times New Roman"/>
                <w:sz w:val="24"/>
                <w:szCs w:val="24"/>
              </w:rPr>
              <w:t>с примерами.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1D0BBF" w:rsidRDefault="00CB0B9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4" w:type="dxa"/>
          </w:tcPr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пунктуация</w:t>
            </w:r>
          </w:p>
          <w:p w:rsidR="00540D18" w:rsidRPr="001D0BBF" w:rsidRDefault="00CB0B9F" w:rsidP="00CB0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 ч)</w:t>
            </w:r>
          </w:p>
        </w:tc>
        <w:tc>
          <w:tcPr>
            <w:tcW w:w="3690" w:type="dxa"/>
          </w:tcPr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правописания, изученных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 1—3 классах.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зоркости: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места возможного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орфографической ошибки,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различных способов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решения орфографической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задачи в зависимости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от места орфограммы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 слове. Использование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орфографического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словаря для определения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(уточнения) написания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слова. Формирование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действия контроля при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проверке собственных 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предложенных текстов.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правописания и их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применение: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•• безударные падежные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окончания имён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(кроме существительных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мя</w:t>
            </w:r>
            <w:proofErr w:type="spell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ий</w:t>
            </w:r>
            <w:proofErr w:type="spell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ье</w:t>
            </w:r>
            <w:proofErr w:type="spell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ия</w:t>
            </w:r>
            <w:proofErr w:type="spell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spell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-ин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•• безударные падежные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окончания имён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прилагательных;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•• 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>мягкий знак после ши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пящих на конце глаголов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 форме 2-го лица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единственного числа;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•• наличие или отсутствие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мягкого знака в глаголах</w:t>
            </w:r>
          </w:p>
          <w:p w:rsidR="00540D18" w:rsidRPr="001D0BBF" w:rsidRDefault="00CB0B9F" w:rsidP="00CB0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1D0BBF">
              <w:rPr>
                <w:rFonts w:ascii="Times New Roman" w:eastAsia="SchoolBookSanPin-BoldItalic" w:hAnsi="Times New Roman" w:cs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••безударные личные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окончания глаголов;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с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однородными членами,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соединёнными союзами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и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BB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а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BBF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</w:rPr>
              <w:t>но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, и без союзов.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препинания в сложном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предложении, состоящем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из двух простых.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препинания в предложении</w:t>
            </w:r>
          </w:p>
          <w:p w:rsidR="00CB0B9F" w:rsidRPr="001D0BBF" w:rsidRDefault="00CB0B9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 прямой речью после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слов втора</w:t>
            </w:r>
          </w:p>
        </w:tc>
        <w:tc>
          <w:tcPr>
            <w:tcW w:w="8217" w:type="dxa"/>
          </w:tcPr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</w:t>
            </w:r>
            <w:r w:rsidRPr="001D0BBF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Как планировать свои действия по решению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орфографической </w:t>
            </w:r>
            <w:proofErr w:type="gramStart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задачи?</w:t>
            </w:r>
            <w:r w:rsidRPr="001D0BBF">
              <w:rPr>
                <w:rFonts w:ascii="Cambria Math" w:hAnsi="Cambria Math" w:cs="Cambria Math"/>
                <w:sz w:val="24"/>
                <w:szCs w:val="24"/>
              </w:rPr>
              <w:t>≫</w:t>
            </w:r>
            <w:proofErr w:type="gram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, по результатам диалога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актуализация последовательности действий по проверке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изученных орфограмм.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классе орфографических правил, следование составленным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алгоритмам.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выполнение анализа текста на наличие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 нём слов с определённой орфограммой.</w:t>
            </w:r>
          </w:p>
          <w:p w:rsidR="00540D18" w:rsidRPr="001D0BBF" w:rsidRDefault="00CB0B9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контроля: установление при работе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 дидактическим текстом соответствия написания слов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орфографическим нормам, нахождение орфографических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способа проверки орфограммы; ошибок в объяснении выбора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буквы на месте орфограммы.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типу орфограммы.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можно объяснить изученными правилами, и слов, написание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которых изученными правилами объяснить нельзя.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задачи, корректировка с помощью учителя своих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действий для преодоления ошибок при списывании текстов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 записи под диктовку.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трудных слов (тех, написание которых не удаётся сразу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запомнить, при написании которых регулярно возникают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сомнения и т. д.).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Создание ситуации выбора для оценки своих возможностей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при выборе упражнений на закрепление орфографического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информации: уточнение написания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слов по орфографическому словарю (в том числе на электронном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носителе).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количеством включённых в них словарных слов.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собственных текстов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диктантов на заданную орфограмму или набор орфограмм.</w:t>
            </w:r>
          </w:p>
          <w:p w:rsidR="00CB0B9F" w:rsidRPr="001D0BBF" w:rsidRDefault="00CB0B9F" w:rsidP="00CB0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Самоконтроль правильности записи текста, нахождение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неправильно записанных слов и исправление собственных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CB0B9F" w:rsidRPr="001D0BBF" w:rsidRDefault="00CB0B9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написания, при обобщении результатов наблюдения за</w:t>
            </w:r>
            <w:r w:rsidR="001D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орфографическим материалом</w:t>
            </w:r>
          </w:p>
        </w:tc>
      </w:tr>
      <w:tr w:rsidR="00540D18" w:rsidRPr="00266BC9" w:rsidTr="000C6DFB">
        <w:tc>
          <w:tcPr>
            <w:tcW w:w="459" w:type="dxa"/>
          </w:tcPr>
          <w:p w:rsidR="00540D18" w:rsidRPr="001D0BBF" w:rsidRDefault="001D0BB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4" w:type="dxa"/>
          </w:tcPr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  <w:p w:rsidR="00540D18" w:rsidRPr="001D0BBF" w:rsidRDefault="001D0BBF" w:rsidP="001D0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 ч)</w:t>
            </w:r>
          </w:p>
        </w:tc>
        <w:tc>
          <w:tcPr>
            <w:tcW w:w="3690" w:type="dxa"/>
          </w:tcPr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работы, начатой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предыдущих классах: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ситуации устного и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письменного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(письмо, поздравительная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открытка, объявление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 др.); диалог;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монолог; отражение темы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текста или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мысли в заголовке.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(заданных и собственных)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 учётом точности,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равильности</w:t>
            </w:r>
            <w:proofErr w:type="spellEnd"/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, богатства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устный и письменный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пересказ текста; выборочный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устный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текста).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Сочинение как вид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письменной работы.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Изучающее, ознакомительное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чтение.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информации, заданной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тексте в явном виде.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Формулирование простых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выводов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информации, содержащейся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 тексте. Интерпретация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</w:p>
          <w:p w:rsidR="00540D18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содержащейся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217" w:type="dxa"/>
          </w:tcPr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 анализ текста, обоснование целесообразности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выбора языковых средств, соответствующих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 условиям общения.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 нём смысловых ошибок.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создавать устные и письменные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разных типов (описание, рассуждение, повествование).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соответствующего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ситуации жанра и написание письма, поздравительной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открытки, записки.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составление текстов разных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(описание, повествование, рассуждение) на одну и ту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540D18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отзыва на прочитанную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книгу.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в котором допущены смысловые ошибки.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текстов по критериям: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правильность, богатство, выразительность.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Анализ собственных действий при работе над изложениями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 сочинениями, соотнесение своих действий с предложенными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алгоритмами.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Самооценка правильности выполнения учебной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соотнесение собственного текста с исходным (для изложений)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и с заданной темой (для сочинений).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выбор источника получения информации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(определённый тип словаря, справочников)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решения учебно-практической задачи.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подготовка небольшого публичного</w:t>
            </w:r>
          </w:p>
          <w:p w:rsidR="001D0BBF" w:rsidRPr="001D0BBF" w:rsidRDefault="001D0BBF" w:rsidP="001D0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</w:t>
            </w:r>
          </w:p>
        </w:tc>
      </w:tr>
      <w:tr w:rsidR="001D0BBF" w:rsidRPr="00266BC9" w:rsidTr="0001589E">
        <w:tc>
          <w:tcPr>
            <w:tcW w:w="14170" w:type="dxa"/>
            <w:gridSpan w:val="4"/>
          </w:tcPr>
          <w:p w:rsidR="001D0BBF" w:rsidRPr="001D0BBF" w:rsidRDefault="001D0BBF" w:rsidP="00540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1D0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 — 18 ч</w:t>
            </w:r>
          </w:p>
        </w:tc>
      </w:tr>
    </w:tbl>
    <w:p w:rsidR="009F4D79" w:rsidRPr="00266BC9" w:rsidRDefault="009F4D79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p w:rsidR="009F4D79" w:rsidRPr="00266BC9" w:rsidRDefault="009F4D79" w:rsidP="0013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color w:val="2A2A2A" w:themeColor="text1" w:themeShade="80"/>
          <w:sz w:val="24"/>
          <w:szCs w:val="24"/>
        </w:rPr>
      </w:pPr>
    </w:p>
    <w:sectPr w:rsidR="009F4D79" w:rsidRPr="00266BC9" w:rsidSect="005A28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OfficinaSansBookITC">
    <w:altName w:val="MS Gothic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B2"/>
    <w:rsid w:val="000C6DFB"/>
    <w:rsid w:val="001364B0"/>
    <w:rsid w:val="001C25B1"/>
    <w:rsid w:val="001D0BBF"/>
    <w:rsid w:val="001D7D47"/>
    <w:rsid w:val="00266BC9"/>
    <w:rsid w:val="0027250A"/>
    <w:rsid w:val="00290F4F"/>
    <w:rsid w:val="002D14A0"/>
    <w:rsid w:val="002E54EF"/>
    <w:rsid w:val="002F2A6F"/>
    <w:rsid w:val="002F776C"/>
    <w:rsid w:val="00353347"/>
    <w:rsid w:val="00360E93"/>
    <w:rsid w:val="003A6E23"/>
    <w:rsid w:val="004118CE"/>
    <w:rsid w:val="00496BDA"/>
    <w:rsid w:val="00540D18"/>
    <w:rsid w:val="005440D4"/>
    <w:rsid w:val="005A285B"/>
    <w:rsid w:val="00637795"/>
    <w:rsid w:val="0070099D"/>
    <w:rsid w:val="008B466E"/>
    <w:rsid w:val="00906B3B"/>
    <w:rsid w:val="009E5D87"/>
    <w:rsid w:val="009F4D79"/>
    <w:rsid w:val="00A5080B"/>
    <w:rsid w:val="00A65427"/>
    <w:rsid w:val="00AB167F"/>
    <w:rsid w:val="00BA3B38"/>
    <w:rsid w:val="00BA5225"/>
    <w:rsid w:val="00C53B6C"/>
    <w:rsid w:val="00CB0B9F"/>
    <w:rsid w:val="00CE1336"/>
    <w:rsid w:val="00CE5471"/>
    <w:rsid w:val="00D60FB2"/>
    <w:rsid w:val="00DB2BDC"/>
    <w:rsid w:val="00E269D1"/>
    <w:rsid w:val="00EA034D"/>
    <w:rsid w:val="00F0379B"/>
    <w:rsid w:val="00F41410"/>
    <w:rsid w:val="00F8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43D"/>
  <w15:chartTrackingRefBased/>
  <w15:docId w15:val="{8652C983-153F-49C8-9C2E-6B389E32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E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20970</Words>
  <Characters>119534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2021-08-02T04:02:00Z</cp:lastPrinted>
  <dcterms:created xsi:type="dcterms:W3CDTF">2021-08-02T02:06:00Z</dcterms:created>
  <dcterms:modified xsi:type="dcterms:W3CDTF">2023-09-24T14:42:00Z</dcterms:modified>
</cp:coreProperties>
</file>